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FCB4F" w14:textId="77777777" w:rsidR="00EC4D46" w:rsidRDefault="00B97CD6" w:rsidP="008C0B30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C928D" wp14:editId="695F214F">
                <wp:simplePos x="0" y="0"/>
                <wp:positionH relativeFrom="column">
                  <wp:posOffset>3810</wp:posOffset>
                </wp:positionH>
                <wp:positionV relativeFrom="paragraph">
                  <wp:posOffset>97155</wp:posOffset>
                </wp:positionV>
                <wp:extent cx="1626531" cy="499731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531" cy="499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2A433F" w14:textId="5367A31B" w:rsidR="00B97CD6" w:rsidRPr="00D655A4" w:rsidRDefault="00B97CD6" w:rsidP="00B97CD6">
                            <w:pPr>
                              <w:rPr>
                                <w:b/>
                                <w:bCs/>
                                <w:color w:val="57AF31" w:themeColor="accent1"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  <w:color w:val="57AF31" w:themeColor="accent1"/>
                              </w:rPr>
                              <w:t xml:space="preserve">A retourner au CDG </w:t>
                            </w:r>
                            <w:r>
                              <w:rPr>
                                <w:b/>
                                <w:bCs/>
                                <w:color w:val="57AF31" w:themeColor="accent1"/>
                              </w:rPr>
                              <w:t>en fonction du calendrier du C</w:t>
                            </w:r>
                            <w:r w:rsidR="001531D9">
                              <w:rPr>
                                <w:b/>
                                <w:bCs/>
                                <w:color w:val="57AF31" w:themeColor="accent1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57AF31" w:themeColor="accent1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C928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.3pt;margin-top:7.65pt;width:128.05pt;height: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" fillcolor="white [3201]" stroked="f" strokeweight=".5pt">
                <v:textbox>
                  <w:txbxContent>
                    <w:p w14:paraId="792A433F" w14:textId="5367A31B" w:rsidR="00B97CD6" w:rsidRPr="00D655A4" w:rsidRDefault="00B97CD6" w:rsidP="00B97CD6">
                      <w:pPr>
                        <w:rPr>
                          <w:b/>
                          <w:bCs/>
                          <w:color w:val="57AF31" w:themeColor="accent1"/>
                        </w:rPr>
                      </w:pPr>
                      <w:r w:rsidRPr="00D655A4">
                        <w:rPr>
                          <w:b/>
                          <w:bCs/>
                          <w:color w:val="57AF31" w:themeColor="accent1"/>
                        </w:rPr>
                        <w:t xml:space="preserve">A retourner au CDG </w:t>
                      </w:r>
                      <w:r>
                        <w:rPr>
                          <w:b/>
                          <w:bCs/>
                          <w:color w:val="57AF31" w:themeColor="accent1"/>
                        </w:rPr>
                        <w:t>en fonction du calendrier du C</w:t>
                      </w:r>
                      <w:r w:rsidR="001531D9">
                        <w:rPr>
                          <w:b/>
                          <w:bCs/>
                          <w:color w:val="57AF31" w:themeColor="accent1"/>
                        </w:rPr>
                        <w:t>S</w:t>
                      </w:r>
                      <w:r>
                        <w:rPr>
                          <w:b/>
                          <w:bCs/>
                          <w:color w:val="57AF31" w:themeColor="accent1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0707814D" w14:textId="77777777" w:rsidR="00FF2867" w:rsidRDefault="00FF2867" w:rsidP="00FF2867"/>
    <w:p w14:paraId="45F81428" w14:textId="77777777" w:rsidR="00FF2867" w:rsidRDefault="00FF2867" w:rsidP="00FF2867"/>
    <w:p w14:paraId="592A0A50" w14:textId="77777777" w:rsidR="00FF2867" w:rsidRDefault="00FF2867" w:rsidP="00FF2867"/>
    <w:p w14:paraId="3CDA795A" w14:textId="77777777" w:rsidR="00397E4E" w:rsidRDefault="00397E4E" w:rsidP="00397E4E"/>
    <w:p w14:paraId="246E46D1" w14:textId="77777777" w:rsidR="00397E4E" w:rsidRDefault="00397E4E" w:rsidP="00397E4E"/>
    <w:p w14:paraId="359F8097" w14:textId="77777777" w:rsidR="00397E4E" w:rsidRDefault="00397E4E" w:rsidP="00397E4E"/>
    <w:p w14:paraId="4314F154" w14:textId="77777777" w:rsidR="00B541EB" w:rsidRDefault="00B541EB" w:rsidP="008560AA"/>
    <w:p w14:paraId="157B0081" w14:textId="77777777" w:rsidR="00B97CD6" w:rsidRDefault="00B97CD6" w:rsidP="00B97CD6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DB7BC" wp14:editId="34CE4738">
                <wp:simplePos x="0" y="0"/>
                <wp:positionH relativeFrom="column">
                  <wp:posOffset>2807970</wp:posOffset>
                </wp:positionH>
                <wp:positionV relativeFrom="paragraph">
                  <wp:posOffset>81280</wp:posOffset>
                </wp:positionV>
                <wp:extent cx="3417334" cy="1203694"/>
                <wp:effectExtent l="0" t="0" r="12065" b="158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7334" cy="1203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3633A0" w14:textId="6BB86E29" w:rsidR="00B97CD6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Commune/Etablissement</w:t>
                            </w:r>
                            <w:r w:rsidRPr="00D655A4">
                              <w:rPr>
                                <w:b/>
                                <w:bCs/>
                              </w:rPr>
                              <w:t> </w:t>
                            </w:r>
                            <w:permStart w:id="1230662264" w:edGrp="everyone"/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1D670E83" w14:textId="5B0D6287" w:rsidR="0083445D" w:rsidRDefault="0083445D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ermEnd w:id="1230662264"/>
                          <w:p w14:paraId="6B0361FC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>Adresse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655A4">
                              <w:rPr>
                                <w:b/>
                                <w:bCs/>
                              </w:rPr>
                              <w:t xml:space="preserve"> : </w:t>
                            </w:r>
                            <w:permStart w:id="1554533733" w:edGrp="everyone"/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7BD2F355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66CE0E92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0A11D946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69C90AEC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ermEnd w:id="1554533733"/>
                          <w:p w14:paraId="60B4FE49" w14:textId="77777777" w:rsidR="00B97CD6" w:rsidRPr="00D655A4" w:rsidRDefault="00B97CD6" w:rsidP="00B97CD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DB7BC" id="Zone de texte 9" o:spid="_x0000_s1027" type="#_x0000_t202" style="position:absolute;left:0;text-align:left;margin-left:221.1pt;margin-top:6.4pt;width:269.1pt;height:9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" fillcolor="white [3201]" strokecolor="#3c3c3b [3215]">
                <v:textbox>
                  <w:txbxContent>
                    <w:p w14:paraId="163633A0" w14:textId="6BB86E29" w:rsidR="00B97CD6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Commune/Etablissement</w:t>
                      </w:r>
                      <w:r w:rsidRPr="00D655A4">
                        <w:rPr>
                          <w:b/>
                          <w:bCs/>
                        </w:rPr>
                        <w:t> </w:t>
                      </w:r>
                      <w:permStart w:id="1230662264" w:edGrp="everyone"/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1D670E83" w14:textId="5B0D6287" w:rsidR="0083445D" w:rsidRDefault="0083445D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</w:p>
                    <w:permEnd w:id="1230662264"/>
                    <w:p w14:paraId="6B0361FC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>Adresse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D655A4">
                        <w:rPr>
                          <w:b/>
                          <w:bCs/>
                        </w:rPr>
                        <w:t xml:space="preserve"> : </w:t>
                      </w:r>
                      <w:permStart w:id="1554533733" w:edGrp="everyone"/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7BD2F355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66CE0E92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0A11D946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69C90AEC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ermEnd w:id="1554533733"/>
                    <w:p w14:paraId="60B4FE49" w14:textId="77777777" w:rsidR="00B97CD6" w:rsidRPr="00D655A4" w:rsidRDefault="00B97CD6" w:rsidP="00B97CD6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CF184D" w14:textId="77777777" w:rsidR="00B97CD6" w:rsidRDefault="00B97CD6" w:rsidP="00B97CD6">
      <w:pPr>
        <w:tabs>
          <w:tab w:val="left" w:leader="dot" w:pos="3119"/>
        </w:tabs>
        <w:rPr>
          <w:b/>
          <w:bCs/>
        </w:rPr>
      </w:pPr>
      <w:r>
        <w:rPr>
          <w:b/>
          <w:bCs/>
        </w:rPr>
        <w:t>Mail :</w:t>
      </w:r>
    </w:p>
    <w:p w14:paraId="65E407BB" w14:textId="77777777" w:rsidR="00B97CD6" w:rsidRPr="00DE7945" w:rsidRDefault="00B97CD6" w:rsidP="00B97CD6">
      <w:pPr>
        <w:tabs>
          <w:tab w:val="left" w:leader="dot" w:pos="3119"/>
        </w:tabs>
        <w:rPr>
          <w:b/>
          <w:bCs/>
          <w:sz w:val="8"/>
          <w:szCs w:val="12"/>
        </w:rPr>
      </w:pPr>
      <w:permStart w:id="774645786" w:edGrp="everyone"/>
      <w:r w:rsidRPr="00D655A4">
        <w:rPr>
          <w:b/>
          <w:bCs/>
        </w:rPr>
        <w:tab/>
      </w:r>
      <w:permEnd w:id="774645786"/>
      <w:r>
        <w:rPr>
          <w:b/>
          <w:bCs/>
        </w:rPr>
        <w:br/>
      </w:r>
    </w:p>
    <w:p w14:paraId="78096EE4" w14:textId="77777777" w:rsidR="00B97CD6" w:rsidRDefault="00B97CD6" w:rsidP="00B97CD6">
      <w:pPr>
        <w:tabs>
          <w:tab w:val="left" w:leader="dot" w:pos="3119"/>
        </w:tabs>
        <w:rPr>
          <w:b/>
          <w:bCs/>
        </w:rPr>
      </w:pPr>
      <w:r>
        <w:rPr>
          <w:b/>
          <w:bCs/>
        </w:rPr>
        <w:t>Téléphone :</w:t>
      </w:r>
      <w:r w:rsidRPr="00D655A4">
        <w:rPr>
          <w:b/>
          <w:bCs/>
        </w:rPr>
        <w:t xml:space="preserve"> </w:t>
      </w:r>
    </w:p>
    <w:p w14:paraId="1CF0187E" w14:textId="77777777" w:rsidR="00B97CD6" w:rsidRDefault="00B97CD6" w:rsidP="00B97CD6">
      <w:pPr>
        <w:tabs>
          <w:tab w:val="left" w:leader="dot" w:pos="3119"/>
        </w:tabs>
        <w:rPr>
          <w:b/>
          <w:bCs/>
        </w:rPr>
      </w:pPr>
      <w:permStart w:id="211293568" w:edGrp="everyone"/>
      <w:r w:rsidRPr="00D655A4">
        <w:rPr>
          <w:b/>
          <w:bCs/>
        </w:rPr>
        <w:tab/>
      </w:r>
    </w:p>
    <w:permEnd w:id="211293568"/>
    <w:p w14:paraId="41E85065" w14:textId="77777777" w:rsidR="00B97CD6" w:rsidRPr="00DE7945" w:rsidRDefault="00B97CD6" w:rsidP="00B97CD6">
      <w:pPr>
        <w:tabs>
          <w:tab w:val="left" w:leader="dot" w:pos="3119"/>
        </w:tabs>
        <w:rPr>
          <w:b/>
          <w:bCs/>
          <w:sz w:val="8"/>
          <w:szCs w:val="12"/>
        </w:rPr>
      </w:pPr>
    </w:p>
    <w:p w14:paraId="08611C7E" w14:textId="77777777" w:rsidR="00B97CD6" w:rsidRPr="00D655A4" w:rsidRDefault="00B97CD6" w:rsidP="00B97CD6">
      <w:pPr>
        <w:tabs>
          <w:tab w:val="left" w:leader="dot" w:pos="3119"/>
        </w:tabs>
        <w:rPr>
          <w:b/>
          <w:bCs/>
        </w:rPr>
      </w:pPr>
      <w:r>
        <w:rPr>
          <w:b/>
          <w:bCs/>
        </w:rPr>
        <w:t>Suivi du dossier assuré par</w:t>
      </w:r>
    </w:p>
    <w:p w14:paraId="108ED389" w14:textId="77777777" w:rsidR="00B97CD6" w:rsidRPr="00D655A4" w:rsidRDefault="00B97CD6" w:rsidP="00B97CD6">
      <w:pPr>
        <w:tabs>
          <w:tab w:val="left" w:leader="dot" w:pos="3119"/>
        </w:tabs>
        <w:rPr>
          <w:b/>
          <w:bCs/>
        </w:rPr>
      </w:pPr>
      <w:permStart w:id="451626495" w:edGrp="everyone"/>
      <w:r w:rsidRPr="00D655A4">
        <w:rPr>
          <w:b/>
          <w:bCs/>
        </w:rPr>
        <w:tab/>
      </w:r>
    </w:p>
    <w:permEnd w:id="451626495"/>
    <w:p w14:paraId="5255E65E" w14:textId="77777777" w:rsidR="00B97CD6" w:rsidRDefault="00B97CD6" w:rsidP="00B97CD6">
      <w:pPr>
        <w:pStyle w:val="Paragraphedeliste"/>
        <w:ind w:left="0"/>
      </w:pPr>
    </w:p>
    <w:p w14:paraId="2DEE19FC" w14:textId="24C4DE42" w:rsidR="00B97CD6" w:rsidRDefault="00B97CD6" w:rsidP="00B97CD6">
      <w:pPr>
        <w:pStyle w:val="Paragraphedeliste"/>
        <w:ind w:left="0"/>
      </w:pPr>
    </w:p>
    <w:p w14:paraId="48F23DF5" w14:textId="4621BC05" w:rsidR="0083445D" w:rsidRDefault="0083445D" w:rsidP="00B97CD6">
      <w:pPr>
        <w:pStyle w:val="Paragraphedeliste"/>
        <w:ind w:left="0"/>
      </w:pPr>
    </w:p>
    <w:p w14:paraId="152553A1" w14:textId="12E29880" w:rsidR="0083445D" w:rsidRPr="00EB7BBD" w:rsidRDefault="0083445D" w:rsidP="006C7479">
      <w:pPr>
        <w:pStyle w:val="TITREDEDOCUMENTVERT"/>
      </w:pPr>
      <w:r>
        <w:t>D</w:t>
      </w:r>
      <w:r w:rsidRPr="00EB7BBD">
        <w:t>emande d’avis pour la mise en place des Lignes Directrices de Gestion (LDG) relatives aux orientations générales en matière de promotion et valorisation des parcours professionnels.</w:t>
      </w:r>
    </w:p>
    <w:p w14:paraId="1736F073" w14:textId="31B31D15" w:rsidR="0083445D" w:rsidRDefault="0083445D" w:rsidP="0083445D"/>
    <w:p w14:paraId="3F6F7609" w14:textId="77777777" w:rsidR="0083445D" w:rsidRDefault="0083445D" w:rsidP="00B97CD6">
      <w:pPr>
        <w:pStyle w:val="Paragraphedeliste"/>
        <w:ind w:left="0"/>
      </w:pPr>
    </w:p>
    <w:p w14:paraId="72AB5457" w14:textId="77777777" w:rsidR="00B97CD6" w:rsidRDefault="00B97CD6" w:rsidP="00B97CD6">
      <w:pPr>
        <w:pStyle w:val="Paragraphedeliste"/>
        <w:ind w:left="0"/>
      </w:pPr>
    </w:p>
    <w:p w14:paraId="31CF94ED" w14:textId="3871A0EE" w:rsidR="00B97CD6" w:rsidRPr="00D77295" w:rsidRDefault="00D77295" w:rsidP="00D77295">
      <w:pPr>
        <w:pStyle w:val="Paragraphedeliste"/>
        <w:numPr>
          <w:ilvl w:val="0"/>
          <w:numId w:val="27"/>
        </w:numPr>
        <w:rPr>
          <w:b/>
          <w:bCs/>
          <w:sz w:val="22"/>
        </w:rPr>
      </w:pPr>
      <w:r w:rsidRPr="00D77295">
        <w:rPr>
          <w:b/>
          <w:bCs/>
          <w:sz w:val="22"/>
        </w:rPr>
        <w:t xml:space="preserve">Inscription sur le tableau d’avancement de grade </w:t>
      </w:r>
      <w:r w:rsidR="006C7479">
        <w:rPr>
          <w:b/>
          <w:bCs/>
          <w:sz w:val="22"/>
        </w:rPr>
        <w:t>-</w:t>
      </w:r>
      <w:r w:rsidRPr="00D77295">
        <w:rPr>
          <w:b/>
          <w:bCs/>
          <w:sz w:val="22"/>
        </w:rPr>
        <w:t xml:space="preserve"> Nomination après concours </w:t>
      </w:r>
    </w:p>
    <w:p w14:paraId="547C26FE" w14:textId="77777777" w:rsidR="00D77295" w:rsidRDefault="00D77295" w:rsidP="00B97CD6">
      <w:pPr>
        <w:pStyle w:val="Paragraphedeliste"/>
        <w:ind w:left="0"/>
      </w:pPr>
    </w:p>
    <w:p w14:paraId="438FA45D" w14:textId="0A8D8241" w:rsidR="00B97CD6" w:rsidRPr="00D77295" w:rsidRDefault="002B2FE0" w:rsidP="00D77295">
      <w:pPr>
        <w:pStyle w:val="Paragraphedeliste"/>
        <w:ind w:left="0"/>
      </w:pPr>
      <w:permStart w:id="1471487957" w:edGrp="everyone"/>
      <w:r>
        <w:sym w:font="Wingdings" w:char="F0A8"/>
      </w:r>
      <w:r w:rsidR="00B97CD6" w:rsidRPr="00D6099B">
        <w:rPr>
          <w:b/>
          <w:bCs/>
        </w:rPr>
        <w:t xml:space="preserve"> </w:t>
      </w:r>
      <w:permEnd w:id="1471487957"/>
      <w:r w:rsidR="00B97CD6" w:rsidRPr="00D77295">
        <w:t>1</w:t>
      </w:r>
      <w:r w:rsidR="00B97CD6" w:rsidRPr="00D77295">
        <w:rPr>
          <w:vertAlign w:val="superscript"/>
        </w:rPr>
        <w:t>ère</w:t>
      </w:r>
      <w:r w:rsidR="00B97CD6" w:rsidRPr="00D77295">
        <w:t xml:space="preserve"> hypothèse - Promotion de tous les agents au grade ou cadre d’emplois supérieur </w:t>
      </w:r>
      <w:r w:rsidR="00D77295" w:rsidRPr="00D77295">
        <w:t>(sans fixation de critères)</w:t>
      </w:r>
    </w:p>
    <w:p w14:paraId="78A14FD6" w14:textId="77777777" w:rsidR="00B97CD6" w:rsidRDefault="00B97CD6" w:rsidP="00B97CD6">
      <w:pPr>
        <w:pStyle w:val="Paragraphedeliste"/>
      </w:pPr>
    </w:p>
    <w:p w14:paraId="5F80AC97" w14:textId="77777777" w:rsidR="00B97CD6" w:rsidRPr="001B04CA" w:rsidRDefault="00B97CD6" w:rsidP="00B97CD6">
      <w:pPr>
        <w:pStyle w:val="Paragraphedeliste"/>
        <w:ind w:left="0"/>
        <w:rPr>
          <w:sz w:val="6"/>
          <w:szCs w:val="10"/>
        </w:rPr>
      </w:pPr>
    </w:p>
    <w:p w14:paraId="666A13C4" w14:textId="39357D00" w:rsidR="00B97CD6" w:rsidRDefault="00B97CD6" w:rsidP="00D77295">
      <w:pPr>
        <w:pStyle w:val="Paragraphedeliste"/>
        <w:numPr>
          <w:ilvl w:val="0"/>
          <w:numId w:val="26"/>
        </w:numPr>
        <w:spacing w:after="120"/>
        <w:ind w:left="714" w:hanging="357"/>
      </w:pPr>
      <w:r>
        <w:t xml:space="preserve">Sous réserve de la valeur professionnelle </w:t>
      </w:r>
      <w:r w:rsidR="00D77295">
        <w:t xml:space="preserve">et des acquis de l’expérience professionnelle </w:t>
      </w:r>
      <w:r>
        <w:t>appréciée</w:t>
      </w:r>
      <w:r w:rsidR="00D77295">
        <w:t>s</w:t>
      </w:r>
      <w:r>
        <w:t xml:space="preserve"> au regard de l’entretien professionnel</w:t>
      </w:r>
      <w:r w:rsidR="006C7479">
        <w:t>,</w:t>
      </w:r>
    </w:p>
    <w:p w14:paraId="0E852A29" w14:textId="45D1E859" w:rsidR="00B97CD6" w:rsidRDefault="00B97CD6" w:rsidP="00D77295">
      <w:pPr>
        <w:pStyle w:val="Paragraphedeliste"/>
        <w:numPr>
          <w:ilvl w:val="0"/>
          <w:numId w:val="26"/>
        </w:numPr>
        <w:spacing w:after="120"/>
        <w:ind w:left="714" w:hanging="357"/>
      </w:pPr>
      <w:r>
        <w:t xml:space="preserve">Sous réserve de l’adéquation entre </w:t>
      </w:r>
      <w:r w:rsidR="00D77295">
        <w:t>le</w:t>
      </w:r>
      <w:r>
        <w:t xml:space="preserve"> grade d’avancement</w:t>
      </w:r>
      <w:r w:rsidR="006C7479">
        <w:t>,</w:t>
      </w:r>
      <w:r>
        <w:t xml:space="preserve"> </w:t>
      </w:r>
      <w:r w:rsidR="00D77295">
        <w:t xml:space="preserve">les fonctions </w:t>
      </w:r>
      <w:r w:rsidR="006C7479">
        <w:t xml:space="preserve">exercées </w:t>
      </w:r>
      <w:r w:rsidR="00D77295">
        <w:t>et</w:t>
      </w:r>
      <w:r>
        <w:t xml:space="preserve"> l’organigramme.</w:t>
      </w:r>
    </w:p>
    <w:p w14:paraId="25AF2636" w14:textId="77777777" w:rsidR="00B97CD6" w:rsidRDefault="00B97CD6" w:rsidP="00D77295">
      <w:pPr>
        <w:pStyle w:val="Paragraphedeliste"/>
        <w:numPr>
          <w:ilvl w:val="0"/>
          <w:numId w:val="26"/>
        </w:numPr>
        <w:ind w:left="714" w:hanging="357"/>
      </w:pPr>
      <w:r>
        <w:t>Sous réserve de la capacité de l’agent à occuper des fonctions d’un niveau supérieur.</w:t>
      </w:r>
    </w:p>
    <w:p w14:paraId="4B59ABC0" w14:textId="77777777" w:rsidR="00B97CD6" w:rsidRDefault="00B97CD6" w:rsidP="00B97CD6">
      <w:pPr>
        <w:widowControl/>
        <w:autoSpaceDE/>
        <w:autoSpaceDN/>
        <w:adjustRightInd/>
        <w:jc w:val="left"/>
        <w:rPr>
          <w:b/>
          <w:bCs/>
          <w:u w:val="single"/>
        </w:rPr>
      </w:pPr>
    </w:p>
    <w:p w14:paraId="4A1EBF30" w14:textId="77777777" w:rsidR="00B97CD6" w:rsidRDefault="00B97CD6" w:rsidP="00B97CD6">
      <w:pPr>
        <w:widowControl/>
        <w:autoSpaceDE/>
        <w:autoSpaceDN/>
        <w:adjustRightInd/>
        <w:jc w:val="left"/>
        <w:rPr>
          <w:b/>
          <w:bCs/>
          <w:u w:val="single"/>
        </w:rPr>
      </w:pPr>
    </w:p>
    <w:p w14:paraId="1899777F" w14:textId="2AE49216" w:rsidR="00B97CD6" w:rsidRPr="00D6099B" w:rsidRDefault="001E6D07" w:rsidP="00B97CD6">
      <w:pPr>
        <w:rPr>
          <w:b/>
          <w:bCs/>
        </w:rPr>
      </w:pPr>
      <w:permStart w:id="356677303" w:edGrp="everyone"/>
      <w:r>
        <w:sym w:font="Wingdings" w:char="F06F"/>
      </w:r>
      <w:permEnd w:id="356677303"/>
      <w:r w:rsidR="00B97CD6" w:rsidRPr="00D6099B">
        <w:rPr>
          <w:b/>
          <w:bCs/>
        </w:rPr>
        <w:t xml:space="preserve"> </w:t>
      </w:r>
      <w:r w:rsidR="00B97CD6" w:rsidRPr="00D77295">
        <w:t>2</w:t>
      </w:r>
      <w:r w:rsidR="00B97CD6" w:rsidRPr="00D77295">
        <w:rPr>
          <w:vertAlign w:val="superscript"/>
        </w:rPr>
        <w:t>ème</w:t>
      </w:r>
      <w:r w:rsidR="00B97CD6" w:rsidRPr="00D77295">
        <w:t xml:space="preserve"> hypothèse – Fixation de critères</w:t>
      </w:r>
      <w:r w:rsidR="00B97CD6">
        <w:rPr>
          <w:b/>
          <w:bCs/>
        </w:rPr>
        <w:t> :</w:t>
      </w:r>
    </w:p>
    <w:p w14:paraId="5289FB8F" w14:textId="77777777" w:rsidR="00B97CD6" w:rsidRPr="00EB7BBD" w:rsidRDefault="00B97CD6" w:rsidP="00B97CD6">
      <w:pPr>
        <w:rPr>
          <w:sz w:val="4"/>
          <w:szCs w:val="8"/>
        </w:rPr>
      </w:pPr>
    </w:p>
    <w:p w14:paraId="12846E2D" w14:textId="77777777" w:rsidR="00B97CD6" w:rsidRPr="00EB7BBD" w:rsidRDefault="00B97CD6" w:rsidP="00B97CD6">
      <w:pPr>
        <w:pStyle w:val="Paragraphedeliste"/>
        <w:ind w:left="142"/>
        <w:rPr>
          <w:i/>
          <w:iCs/>
        </w:rPr>
      </w:pPr>
      <w:r w:rsidRPr="00EB7BBD">
        <w:rPr>
          <w:i/>
          <w:iCs/>
        </w:rPr>
        <w:t>(il est conseillé de retenir plusieurs critères</w:t>
      </w:r>
      <w:r w:rsidRPr="00EB7BBD">
        <w:rPr>
          <w:b/>
          <w:bCs/>
          <w:i/>
          <w:iCs/>
          <w:color w:val="57AF31" w:themeColor="accent1"/>
          <w:sz w:val="24"/>
          <w:szCs w:val="28"/>
        </w:rPr>
        <w:t>*</w:t>
      </w:r>
      <w:r w:rsidRPr="00EB7BBD">
        <w:rPr>
          <w:i/>
          <w:iCs/>
        </w:rPr>
        <w:t>)</w:t>
      </w:r>
    </w:p>
    <w:p w14:paraId="7D8363EC" w14:textId="77777777" w:rsidR="00B97CD6" w:rsidRDefault="00B97CD6" w:rsidP="00B97CD6">
      <w:pPr>
        <w:pStyle w:val="Paragraphedeliste"/>
        <w:ind w:left="0"/>
        <w:rPr>
          <w:sz w:val="12"/>
          <w:szCs w:val="16"/>
        </w:rPr>
      </w:pPr>
    </w:p>
    <w:p w14:paraId="349D620D" w14:textId="77777777" w:rsidR="00B97CD6" w:rsidRPr="00225515" w:rsidRDefault="00B97CD6" w:rsidP="00B97CD6">
      <w:pPr>
        <w:pStyle w:val="Paragraphedeliste"/>
        <w:ind w:left="0"/>
        <w:rPr>
          <w:sz w:val="12"/>
          <w:szCs w:val="16"/>
        </w:rPr>
      </w:pPr>
    </w:p>
    <w:p w14:paraId="14C75661" w14:textId="77777777" w:rsidR="00B97CD6" w:rsidRDefault="00B97CD6" w:rsidP="0083445D">
      <w:pPr>
        <w:pStyle w:val="Paragraphedeliste"/>
        <w:spacing w:line="360" w:lineRule="auto"/>
        <w:ind w:left="284"/>
      </w:pPr>
      <w:permStart w:id="417205695" w:edGrp="everyone"/>
      <w:r>
        <w:sym w:font="Wingdings" w:char="F06F"/>
      </w:r>
      <w:permEnd w:id="417205695"/>
      <w:r>
        <w:t xml:space="preserve"> Dans le cadre de l’a</w:t>
      </w:r>
      <w:r w:rsidRPr="00EB7BBD">
        <w:t>vancement de grade</w:t>
      </w:r>
      <w:r>
        <w:t xml:space="preserve"> </w:t>
      </w:r>
      <w:r w:rsidRPr="00EB7BBD">
        <w:t>:</w:t>
      </w:r>
    </w:p>
    <w:p w14:paraId="27230B8E" w14:textId="77777777" w:rsidR="00B97CD6" w:rsidRDefault="00B97CD6" w:rsidP="00B97CD6">
      <w:pPr>
        <w:widowControl/>
        <w:autoSpaceDE/>
        <w:autoSpaceDN/>
        <w:adjustRightInd/>
        <w:jc w:val="left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7CD6" w14:paraId="53AD428E" w14:textId="77777777" w:rsidTr="00882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067F109E" w14:textId="77777777" w:rsidR="00B97CD6" w:rsidRDefault="00B97CD6" w:rsidP="00882616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B97CD6" w14:paraId="42B75996" w14:textId="77777777" w:rsidTr="00882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38DF3487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permStart w:id="1341464943" w:edGrp="everyone"/>
            <w:r>
              <w:t xml:space="preserve">- </w:t>
            </w:r>
          </w:p>
          <w:p w14:paraId="65EEEAF1" w14:textId="735724ED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EA5BC3A" w14:textId="3B3B3873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7732C35A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17D3C11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6C76596D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1309081" w14:textId="6D7FFE25" w:rsidR="00C5094E" w:rsidRDefault="00C5094E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19B81FD5" w14:textId="6245D311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BBF164F" w14:textId="190A5A2F" w:rsidR="00C5094E" w:rsidRDefault="00C5094E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7A9E0A8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B1C624C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6AF3F292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1341464943"/>
          <w:p w14:paraId="2BADB9A3" w14:textId="77777777" w:rsidR="00B97CD6" w:rsidRDefault="00B97CD6" w:rsidP="00882616">
            <w:pPr>
              <w:pStyle w:val="Paragraphedeliste"/>
              <w:ind w:left="0"/>
            </w:pPr>
          </w:p>
        </w:tc>
      </w:tr>
    </w:tbl>
    <w:p w14:paraId="65AB034F" w14:textId="77777777" w:rsidR="00B97CD6" w:rsidRDefault="00B97CD6" w:rsidP="00B97CD6">
      <w:pPr>
        <w:pStyle w:val="Paragraphedeliste"/>
        <w:spacing w:line="360" w:lineRule="auto"/>
        <w:ind w:left="0"/>
      </w:pPr>
    </w:p>
    <w:p w14:paraId="6CAAE090" w14:textId="77777777" w:rsidR="00B97CD6" w:rsidRPr="00EB7BBD" w:rsidRDefault="00B97CD6" w:rsidP="0083445D">
      <w:pPr>
        <w:pStyle w:val="Paragraphedeliste"/>
        <w:spacing w:line="360" w:lineRule="auto"/>
        <w:ind w:left="284"/>
        <w:rPr>
          <w:b/>
          <w:bCs/>
        </w:rPr>
      </w:pPr>
      <w:permStart w:id="1789532267" w:edGrp="everyone"/>
      <w:r w:rsidRPr="00EB7BBD">
        <w:sym w:font="Wingdings" w:char="F06F"/>
      </w:r>
      <w:permEnd w:id="1789532267"/>
      <w:r w:rsidRPr="00EB7BBD">
        <w:t xml:space="preserve"> </w:t>
      </w:r>
      <w:r>
        <w:t>Dans le cadre de la r</w:t>
      </w:r>
      <w:r w:rsidRPr="00EB7BBD">
        <w:t>éussite à un concours</w:t>
      </w:r>
      <w:r>
        <w:t> :</w:t>
      </w:r>
      <w:r w:rsidRPr="006E57C9">
        <w:rPr>
          <w:b/>
          <w:bCs/>
        </w:rPr>
        <w:t xml:space="preserve"> </w:t>
      </w:r>
    </w:p>
    <w:p w14:paraId="2F1041B5" w14:textId="77777777" w:rsidR="00B97CD6" w:rsidRDefault="00B97CD6" w:rsidP="00B97CD6">
      <w:pPr>
        <w:pStyle w:val="Paragraphedeliste"/>
        <w:ind w:left="0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7CD6" w14:paraId="5A25997A" w14:textId="77777777" w:rsidTr="00882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1DB59519" w14:textId="77777777" w:rsidR="00B97CD6" w:rsidRDefault="00B97CD6" w:rsidP="00882616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B97CD6" w14:paraId="2FE4C610" w14:textId="77777777" w:rsidTr="00882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04EAA63D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permStart w:id="590287957" w:edGrp="everyone"/>
            <w:r>
              <w:t xml:space="preserve">- </w:t>
            </w:r>
          </w:p>
          <w:p w14:paraId="38F820FE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21677E8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302CBA2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D4AE337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CFB74E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5C04CB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7D4B9B9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89CAF8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0E0750A0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9ACB788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0209B919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590287957"/>
          <w:p w14:paraId="1A14ED6A" w14:textId="77777777" w:rsidR="00B97CD6" w:rsidRDefault="00B97CD6" w:rsidP="00882616">
            <w:pPr>
              <w:pStyle w:val="Paragraphedeliste"/>
              <w:ind w:left="0"/>
            </w:pPr>
          </w:p>
        </w:tc>
      </w:tr>
    </w:tbl>
    <w:p w14:paraId="768F2362" w14:textId="29915C5A" w:rsidR="00B97CD6" w:rsidRDefault="00B97CD6" w:rsidP="00B97CD6">
      <w:pPr>
        <w:pStyle w:val="Paragraphedeliste"/>
        <w:ind w:left="0"/>
      </w:pPr>
    </w:p>
    <w:p w14:paraId="4890A310" w14:textId="77777777" w:rsidR="00C5094E" w:rsidRDefault="00C5094E" w:rsidP="00B97CD6">
      <w:pPr>
        <w:pStyle w:val="Paragraphedeliste"/>
        <w:ind w:left="0"/>
      </w:pPr>
    </w:p>
    <w:p w14:paraId="33748C08" w14:textId="02C113A9" w:rsidR="00B97CD6" w:rsidRPr="00EB7BBD" w:rsidRDefault="00B97CD6" w:rsidP="0083445D">
      <w:pPr>
        <w:pStyle w:val="Paragraphedeliste"/>
        <w:spacing w:line="360" w:lineRule="auto"/>
        <w:ind w:left="284"/>
        <w:rPr>
          <w:b/>
          <w:bCs/>
        </w:rPr>
      </w:pPr>
      <w:permStart w:id="1522368259" w:edGrp="everyone"/>
      <w:r w:rsidRPr="00EB7BBD">
        <w:sym w:font="Wingdings" w:char="F06F"/>
      </w:r>
      <w:permEnd w:id="1522368259"/>
      <w:r w:rsidRPr="00EB7BBD">
        <w:t xml:space="preserve"> </w:t>
      </w:r>
      <w:r>
        <w:t>Critères identiques pour l’avancement de grade, et la réussite à un concours :</w:t>
      </w:r>
      <w:r w:rsidRPr="006E57C9">
        <w:rPr>
          <w:b/>
          <w:bCs/>
        </w:rPr>
        <w:t xml:space="preserve"> </w:t>
      </w:r>
    </w:p>
    <w:p w14:paraId="66CDA864" w14:textId="77777777" w:rsidR="00B97CD6" w:rsidRDefault="00B97CD6" w:rsidP="00B97CD6">
      <w:pPr>
        <w:pStyle w:val="Paragraphedeliste"/>
        <w:ind w:left="0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7CD6" w14:paraId="7C35551D" w14:textId="77777777" w:rsidTr="00882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7AC1E9DA" w14:textId="77777777" w:rsidR="00B97CD6" w:rsidRDefault="00B97CD6" w:rsidP="00882616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B97CD6" w14:paraId="3E8A9138" w14:textId="77777777" w:rsidTr="00882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1E00018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permStart w:id="762661390" w:edGrp="everyone"/>
            <w:r>
              <w:t xml:space="preserve">- </w:t>
            </w:r>
          </w:p>
          <w:p w14:paraId="0147E174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DA0DC3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F2CB884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1AF8E66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6F6AEDA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09ECC31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770C5C53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03EC4E7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314A95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AB20749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ACE65D8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762661390"/>
          <w:p w14:paraId="0CE1691F" w14:textId="77777777" w:rsidR="00B97CD6" w:rsidRDefault="00B97CD6" w:rsidP="00882616">
            <w:pPr>
              <w:pStyle w:val="Paragraphedeliste"/>
              <w:ind w:left="0"/>
            </w:pPr>
          </w:p>
        </w:tc>
      </w:tr>
    </w:tbl>
    <w:p w14:paraId="64F1EBB5" w14:textId="6FCC89C1" w:rsidR="00B97CD6" w:rsidRDefault="00B97CD6" w:rsidP="00B97CD6">
      <w:pPr>
        <w:pStyle w:val="Paragraphedeliste"/>
        <w:ind w:left="0"/>
      </w:pPr>
    </w:p>
    <w:p w14:paraId="14CDB55D" w14:textId="77777777" w:rsidR="00C5094E" w:rsidRDefault="00C5094E" w:rsidP="00B97CD6">
      <w:pPr>
        <w:pStyle w:val="Paragraphedeliste"/>
        <w:ind w:left="0"/>
      </w:pPr>
    </w:p>
    <w:p w14:paraId="3FAB4C0D" w14:textId="77777777" w:rsidR="00C5094E" w:rsidRDefault="00C5094E" w:rsidP="00B97CD6">
      <w:pPr>
        <w:pStyle w:val="Paragraphedeliste"/>
        <w:ind w:left="0"/>
      </w:pPr>
    </w:p>
    <w:p w14:paraId="53DF6D87" w14:textId="231CB141" w:rsidR="00D77295" w:rsidRDefault="00D77295" w:rsidP="00D77295">
      <w:pPr>
        <w:pStyle w:val="Paragraphedeliste"/>
        <w:widowControl/>
        <w:numPr>
          <w:ilvl w:val="0"/>
          <w:numId w:val="27"/>
        </w:numPr>
        <w:autoSpaceDE/>
        <w:autoSpaceDN/>
        <w:adjustRightInd/>
        <w:jc w:val="left"/>
      </w:pPr>
      <w:r w:rsidRPr="00D77295">
        <w:rPr>
          <w:b/>
          <w:bCs/>
          <w:sz w:val="22"/>
        </w:rPr>
        <w:t>Présentation du dossier de Promotion interne</w:t>
      </w:r>
      <w:r>
        <w:t> :</w:t>
      </w:r>
    </w:p>
    <w:p w14:paraId="1EC8D133" w14:textId="77777777" w:rsidR="00D77295" w:rsidRDefault="00D77295" w:rsidP="00D77295">
      <w:pPr>
        <w:widowControl/>
        <w:autoSpaceDE/>
        <w:autoSpaceDN/>
        <w:adjustRightInd/>
        <w:ind w:left="360"/>
        <w:jc w:val="left"/>
      </w:pPr>
    </w:p>
    <w:p w14:paraId="3D79B96C" w14:textId="6928A23C" w:rsidR="00D77295" w:rsidRDefault="002B2FE0" w:rsidP="00D77295">
      <w:pPr>
        <w:pStyle w:val="Paragraphedeliste"/>
        <w:spacing w:line="360" w:lineRule="auto"/>
        <w:ind w:left="284"/>
      </w:pPr>
      <w:permStart w:id="725106953" w:edGrp="everyone"/>
      <w:r>
        <w:sym w:font="Wingdings" w:char="F0A8"/>
      </w:r>
      <w:permEnd w:id="725106953"/>
      <w:r w:rsidR="00D77295">
        <w:t xml:space="preserve"> Présentation du dossier de tous les agents justifiant des conditions statutaires</w:t>
      </w:r>
    </w:p>
    <w:p w14:paraId="01CB34DD" w14:textId="77777777" w:rsidR="00D77295" w:rsidRDefault="00D77295" w:rsidP="00D77295">
      <w:pPr>
        <w:pStyle w:val="Paragraphedeliste"/>
        <w:ind w:left="0"/>
      </w:pPr>
    </w:p>
    <w:p w14:paraId="11B2DC5D" w14:textId="52451F90" w:rsidR="00D77295" w:rsidRDefault="001E6D07" w:rsidP="00D77295">
      <w:pPr>
        <w:pStyle w:val="Paragraphedeliste"/>
        <w:spacing w:line="360" w:lineRule="auto"/>
        <w:ind w:left="284"/>
      </w:pPr>
      <w:permStart w:id="2010256938" w:edGrp="everyone"/>
      <w:r>
        <w:sym w:font="Wingdings" w:char="F0A8"/>
      </w:r>
      <w:permEnd w:id="2010256938"/>
      <w:r w:rsidR="00D77295">
        <w:t xml:space="preserve"> Fixation de critères pour la présentation du dossier des agents </w:t>
      </w:r>
    </w:p>
    <w:p w14:paraId="6BB7A07B" w14:textId="77777777" w:rsidR="00D77295" w:rsidRDefault="00D77295" w:rsidP="00D77295">
      <w:pPr>
        <w:pStyle w:val="Paragraphedeliste"/>
        <w:ind w:left="0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77295" w14:paraId="1FA2D81C" w14:textId="77777777" w:rsidTr="00522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7E94703D" w14:textId="77777777" w:rsidR="00D77295" w:rsidRDefault="00D77295" w:rsidP="00522153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D77295" w14:paraId="6978D258" w14:textId="77777777" w:rsidTr="00522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7D941D0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permStart w:id="1996716836" w:edGrp="everyone"/>
            <w:r>
              <w:t xml:space="preserve">- </w:t>
            </w:r>
          </w:p>
          <w:p w14:paraId="362B2802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0AA95B1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1B3D6D49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E965606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086EE91E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1F1DB93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681484E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8BFB120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CFAFBD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39BE0BD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E097BA3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1996716836"/>
          <w:p w14:paraId="520A1FF5" w14:textId="77777777" w:rsidR="00D77295" w:rsidRDefault="00D77295" w:rsidP="00522153">
            <w:pPr>
              <w:pStyle w:val="Paragraphedeliste"/>
              <w:ind w:left="0"/>
            </w:pPr>
          </w:p>
        </w:tc>
      </w:tr>
    </w:tbl>
    <w:p w14:paraId="5B2A59BA" w14:textId="77777777" w:rsidR="00D77295" w:rsidRDefault="00D77295" w:rsidP="00D77295">
      <w:pPr>
        <w:pStyle w:val="Paragraphedeliste"/>
        <w:spacing w:line="360" w:lineRule="auto"/>
        <w:ind w:left="0"/>
      </w:pPr>
    </w:p>
    <w:p w14:paraId="1965CD03" w14:textId="77777777" w:rsidR="00B97CD6" w:rsidRDefault="00B97CD6" w:rsidP="00B97CD6">
      <w:pPr>
        <w:pStyle w:val="Paragraphedeliste"/>
        <w:ind w:left="0"/>
      </w:pPr>
    </w:p>
    <w:p w14:paraId="1124C526" w14:textId="77777777" w:rsidR="001531D9" w:rsidRDefault="001531D9">
      <w:pPr>
        <w:widowControl/>
        <w:autoSpaceDE/>
        <w:autoSpaceDN/>
        <w:adjustRightInd/>
        <w:jc w:val="left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238730B5" w14:textId="49E92B09" w:rsidR="00D1469E" w:rsidRDefault="00D1469E" w:rsidP="00D1469E">
      <w:pPr>
        <w:pStyle w:val="Paragraphedeliste"/>
        <w:widowControl/>
        <w:numPr>
          <w:ilvl w:val="0"/>
          <w:numId w:val="27"/>
        </w:numPr>
        <w:autoSpaceDE/>
        <w:autoSpaceDN/>
        <w:adjustRightInd/>
        <w:jc w:val="left"/>
      </w:pPr>
      <w:r>
        <w:rPr>
          <w:b/>
          <w:bCs/>
          <w:sz w:val="22"/>
        </w:rPr>
        <w:lastRenderedPageBreak/>
        <w:t>Acc</w:t>
      </w:r>
      <w:r w:rsidR="008B3459">
        <w:rPr>
          <w:b/>
          <w:bCs/>
          <w:sz w:val="22"/>
        </w:rPr>
        <w:t>è</w:t>
      </w:r>
      <w:r>
        <w:rPr>
          <w:b/>
          <w:bCs/>
          <w:sz w:val="22"/>
        </w:rPr>
        <w:t>s à un poste à responsabilité d’un niveau supérieur</w:t>
      </w:r>
      <w:r>
        <w:t> :</w:t>
      </w:r>
    </w:p>
    <w:p w14:paraId="1EF53209" w14:textId="77777777" w:rsidR="00D1469E" w:rsidRDefault="00D1469E" w:rsidP="00D1469E">
      <w:pPr>
        <w:widowControl/>
        <w:autoSpaceDE/>
        <w:autoSpaceDN/>
        <w:adjustRightInd/>
        <w:jc w:val="left"/>
      </w:pPr>
    </w:p>
    <w:p w14:paraId="2EE4DC2E" w14:textId="38AE85CA" w:rsidR="00D1469E" w:rsidRDefault="00D1469E" w:rsidP="00D1469E">
      <w:pPr>
        <w:pStyle w:val="Paragraphedeliste"/>
        <w:spacing w:line="360" w:lineRule="auto"/>
      </w:pPr>
      <w:r>
        <w:t>Les critères suivants sont fixés pour nommer un agent sur un poste à responsabilité :</w:t>
      </w:r>
    </w:p>
    <w:p w14:paraId="1CDF9ECA" w14:textId="77777777" w:rsidR="00D1469E" w:rsidRDefault="00D1469E" w:rsidP="00D1469E">
      <w:pPr>
        <w:pStyle w:val="Paragraphedeliste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1469E" w14:paraId="015F9DC0" w14:textId="77777777" w:rsidTr="00A7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49DB6933" w14:textId="77777777" w:rsidR="00D1469E" w:rsidRDefault="00D1469E" w:rsidP="00A70A45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D1469E" w14:paraId="03313B83" w14:textId="77777777" w:rsidTr="00A7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4C338885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permStart w:id="592978166" w:edGrp="everyone"/>
            <w:r>
              <w:t xml:space="preserve">- </w:t>
            </w:r>
          </w:p>
          <w:p w14:paraId="700931E1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BCB68B2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357C3421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8E8AA0E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0D0D3A6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65444D2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9E10AFF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96FC941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0889CAD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3EF7F6C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5F845A0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592978166"/>
          <w:p w14:paraId="4093DA79" w14:textId="77777777" w:rsidR="00D1469E" w:rsidRDefault="00D1469E" w:rsidP="00A70A45">
            <w:pPr>
              <w:pStyle w:val="Paragraphedeliste"/>
              <w:ind w:left="0"/>
            </w:pPr>
          </w:p>
        </w:tc>
      </w:tr>
    </w:tbl>
    <w:p w14:paraId="709D39E6" w14:textId="77777777" w:rsidR="00D1469E" w:rsidRDefault="00D1469E">
      <w:pPr>
        <w:widowControl/>
        <w:autoSpaceDE/>
        <w:autoSpaceDN/>
        <w:adjustRightInd/>
        <w:jc w:val="left"/>
      </w:pPr>
    </w:p>
    <w:p w14:paraId="29D1BE33" w14:textId="77777777" w:rsidR="008B3459" w:rsidRDefault="008B3459" w:rsidP="008B3459">
      <w:pPr>
        <w:pStyle w:val="Paragraphedeliste"/>
        <w:widowControl/>
        <w:numPr>
          <w:ilvl w:val="0"/>
          <w:numId w:val="27"/>
        </w:numPr>
        <w:autoSpaceDE/>
        <w:autoSpaceDN/>
        <w:adjustRightInd/>
        <w:jc w:val="left"/>
      </w:pPr>
      <w:r>
        <w:rPr>
          <w:b/>
          <w:bCs/>
          <w:sz w:val="22"/>
        </w:rPr>
        <w:t>Avantage spécifique d’ancienneté (réservé aux secrétaires généraux de mairie dans les communes &lt; 2000 habitants)</w:t>
      </w:r>
      <w:r>
        <w:t xml:space="preserve">  </w:t>
      </w:r>
    </w:p>
    <w:p w14:paraId="167CA284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52E32026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6D07FD5B" w14:textId="77777777" w:rsidR="008B3459" w:rsidRDefault="008B3459" w:rsidP="008B3459">
      <w:pPr>
        <w:widowControl/>
        <w:autoSpaceDE/>
        <w:autoSpaceDN/>
        <w:adjustRightInd/>
        <w:jc w:val="left"/>
      </w:pPr>
      <w:r>
        <w:t>1</w:t>
      </w:r>
      <w:r w:rsidRPr="005C3A9D">
        <w:rPr>
          <w:vertAlign w:val="superscript"/>
        </w:rPr>
        <w:t>ère</w:t>
      </w:r>
      <w:r>
        <w:t xml:space="preserve"> hypothèse :</w:t>
      </w:r>
    </w:p>
    <w:p w14:paraId="668F9074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2CA5B0D9" w14:textId="77777777" w:rsidR="008B3459" w:rsidRDefault="008B3459" w:rsidP="008B3459">
      <w:pPr>
        <w:pStyle w:val="Paragraphedeliste"/>
        <w:widowControl/>
        <w:numPr>
          <w:ilvl w:val="0"/>
          <w:numId w:val="29"/>
        </w:numPr>
        <w:autoSpaceDE/>
        <w:autoSpaceDN/>
        <w:adjustRightInd/>
        <w:jc w:val="left"/>
      </w:pPr>
      <w:r>
        <w:t>Attribution d’une bonification d’ancienneté de 1 à 3 mois (par période de 3 ans) au vu :</w:t>
      </w:r>
    </w:p>
    <w:p w14:paraId="6B7E2E3A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62C04627" w14:textId="77777777" w:rsidR="008B3459" w:rsidRDefault="008B3459" w:rsidP="008B3459">
      <w:pPr>
        <w:widowControl/>
        <w:autoSpaceDE/>
        <w:autoSpaceDN/>
        <w:adjustRightInd/>
        <w:ind w:left="1134" w:hanging="423"/>
        <w:jc w:val="left"/>
      </w:pPr>
      <w:r>
        <w:sym w:font="Wingdings" w:char="F071"/>
      </w:r>
      <w:r>
        <w:t xml:space="preserve"> des 3 derniers comptes rendus d’entretien professionnel</w:t>
      </w:r>
    </w:p>
    <w:p w14:paraId="05503358" w14:textId="77777777" w:rsidR="008B3459" w:rsidRDefault="008B3459" w:rsidP="008B3459">
      <w:pPr>
        <w:widowControl/>
        <w:autoSpaceDE/>
        <w:autoSpaceDN/>
        <w:adjustRightInd/>
        <w:ind w:left="1416" w:hanging="423"/>
        <w:jc w:val="left"/>
      </w:pPr>
    </w:p>
    <w:p w14:paraId="70CE5D08" w14:textId="77777777" w:rsidR="008B3459" w:rsidRDefault="008B3459" w:rsidP="008B3459">
      <w:pPr>
        <w:widowControl/>
        <w:autoSpaceDE/>
        <w:autoSpaceDN/>
        <w:adjustRightInd/>
        <w:jc w:val="left"/>
      </w:pPr>
      <w:r>
        <w:t>2</w:t>
      </w:r>
      <w:r w:rsidRPr="0076551D">
        <w:rPr>
          <w:vertAlign w:val="superscript"/>
        </w:rPr>
        <w:t>ème</w:t>
      </w:r>
      <w:r>
        <w:t xml:space="preserve"> hypothèse :</w:t>
      </w:r>
      <w:r>
        <w:br/>
      </w:r>
    </w:p>
    <w:p w14:paraId="37D3E03C" w14:textId="77777777" w:rsidR="008B3459" w:rsidRDefault="008B3459" w:rsidP="008B3459">
      <w:pPr>
        <w:pStyle w:val="Paragraphedeliste"/>
        <w:widowControl/>
        <w:autoSpaceDE/>
        <w:autoSpaceDN/>
        <w:adjustRightInd/>
        <w:jc w:val="left"/>
      </w:pPr>
      <w:r>
        <w:sym w:font="Wingdings" w:char="F071"/>
      </w:r>
      <w:r>
        <w:t xml:space="preserve"> Attribution d’une bonification d’ancienneté de 1 à 3 mois (par période de 3 ans) en fonction des critères énumérés ci-dessous :</w:t>
      </w:r>
    </w:p>
    <w:p w14:paraId="564E4007" w14:textId="77777777" w:rsidR="008B3459" w:rsidRDefault="008B3459" w:rsidP="008B3459">
      <w:pPr>
        <w:widowControl/>
        <w:autoSpaceDE/>
        <w:autoSpaceDN/>
        <w:adjustRightInd/>
        <w:jc w:val="left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B3459" w14:paraId="48BCE69C" w14:textId="77777777" w:rsidTr="00A7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12FB2B68" w14:textId="77777777" w:rsidR="008B3459" w:rsidRDefault="008B3459" w:rsidP="00A70A45">
            <w:pPr>
              <w:pStyle w:val="Paragraphedeliste"/>
              <w:ind w:left="0"/>
              <w:jc w:val="center"/>
            </w:pPr>
            <w:r>
              <w:t>Critères retenus</w:t>
            </w:r>
          </w:p>
        </w:tc>
      </w:tr>
      <w:tr w:rsidR="008B3459" w14:paraId="243BD140" w14:textId="77777777" w:rsidTr="00A7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11E7C07F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-</w:t>
            </w:r>
          </w:p>
          <w:p w14:paraId="02D0891B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528706E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4B6DF877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4E1C92B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4EF4B96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B33B8F3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2A4AF4B5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89A8099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A4433F0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 w14:paraId="25896D88" w14:textId="77777777" w:rsidR="008B3459" w:rsidRDefault="008B3459" w:rsidP="00A70A45">
            <w:pPr>
              <w:pStyle w:val="Paragraphedeliste"/>
              <w:ind w:left="0"/>
            </w:pPr>
          </w:p>
        </w:tc>
      </w:tr>
    </w:tbl>
    <w:p w14:paraId="25D74BBC" w14:textId="77777777" w:rsidR="008B3459" w:rsidRDefault="008B3459" w:rsidP="008B3459">
      <w:pPr>
        <w:pStyle w:val="Paragraphedeliste"/>
        <w:spacing w:line="360" w:lineRule="auto"/>
        <w:ind w:left="0"/>
      </w:pPr>
    </w:p>
    <w:p w14:paraId="7176BCEF" w14:textId="74209087" w:rsidR="00B97CD6" w:rsidRDefault="00B97CD6" w:rsidP="008B3459">
      <w:pPr>
        <w:widowControl/>
        <w:autoSpaceDE/>
        <w:autoSpaceDN/>
        <w:adjustRightInd/>
        <w:jc w:val="left"/>
      </w:pPr>
      <w:r>
        <w:t xml:space="preserve">Les présents critères sont adoptés pour une durée de : </w:t>
      </w:r>
      <w:permStart w:id="1413352937" w:edGrp="everyone"/>
      <w:r>
        <w:tab/>
      </w:r>
      <w:permEnd w:id="1413352937"/>
      <w:r>
        <w:t xml:space="preserve"> (6 ans maximum) </w:t>
      </w:r>
    </w:p>
    <w:p w14:paraId="733B1CA6" w14:textId="77777777" w:rsidR="00B97CD6" w:rsidRDefault="00B97CD6" w:rsidP="00B97CD6">
      <w:pPr>
        <w:tabs>
          <w:tab w:val="left" w:leader="dot" w:pos="6237"/>
        </w:tabs>
      </w:pPr>
    </w:p>
    <w:p w14:paraId="3DC70803" w14:textId="77777777" w:rsidR="00B97CD6" w:rsidRDefault="00B97CD6" w:rsidP="00B97CD6"/>
    <w:p w14:paraId="178B30BC" w14:textId="77777777" w:rsidR="00B97CD6" w:rsidRDefault="00B97CD6" w:rsidP="00B97CD6">
      <w:pPr>
        <w:tabs>
          <w:tab w:val="left" w:leader="dot" w:pos="2835"/>
          <w:tab w:val="left" w:pos="5103"/>
          <w:tab w:val="left" w:leader="dot" w:pos="8505"/>
        </w:tabs>
      </w:pPr>
      <w:r>
        <w:t>Le</w:t>
      </w:r>
      <w:permStart w:id="2011179687" w:edGrp="everyone"/>
      <w:r>
        <w:tab/>
      </w:r>
      <w:permEnd w:id="2011179687"/>
      <w:r>
        <w:tab/>
        <w:t xml:space="preserve">L’autorité </w:t>
      </w:r>
      <w:permStart w:id="639520210" w:edGrp="everyone"/>
      <w:r>
        <w:tab/>
      </w:r>
      <w:permEnd w:id="639520210"/>
    </w:p>
    <w:p w14:paraId="51D96760" w14:textId="77777777" w:rsidR="00B97CD6" w:rsidRDefault="00B97CD6" w:rsidP="00B97CD6">
      <w:pPr>
        <w:tabs>
          <w:tab w:val="left" w:leader="dot" w:pos="28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EF15B" wp14:editId="4ECE165F">
                <wp:simplePos x="0" y="0"/>
                <wp:positionH relativeFrom="column">
                  <wp:posOffset>3187065</wp:posOffset>
                </wp:positionH>
                <wp:positionV relativeFrom="paragraph">
                  <wp:posOffset>145415</wp:posOffset>
                </wp:positionV>
                <wp:extent cx="2544792" cy="1224951"/>
                <wp:effectExtent l="0" t="0" r="27305" b="1333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792" cy="1224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EE896B8" w14:textId="77777777" w:rsidR="00B97CD6" w:rsidRPr="000E5F1E" w:rsidRDefault="00B97CD6" w:rsidP="00B97CD6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0E5F1E">
                              <w:rPr>
                                <w:b/>
                                <w:bCs/>
                              </w:rPr>
                              <w:t>Signature de l’Autorité territoriale :</w:t>
                            </w:r>
                          </w:p>
                          <w:p w14:paraId="0BEAD6D5" w14:textId="77777777" w:rsidR="00B97CD6" w:rsidRPr="00D655A4" w:rsidRDefault="00B97CD6" w:rsidP="00B97CD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F15B" id="Zone de texte 12" o:spid="_x0000_s1028" type="#_x0000_t202" style="position:absolute;left:0;text-align:left;margin-left:250.95pt;margin-top:11.45pt;width:200.4pt;height:9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" fillcolor="white [3201]" strokecolor="#57af31 [3204]">
                <v:textbox>
                  <w:txbxContent>
                    <w:p w14:paraId="0EE896B8" w14:textId="77777777" w:rsidR="00B97CD6" w:rsidRPr="000E5F1E" w:rsidRDefault="00B97CD6" w:rsidP="00B97CD6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0E5F1E">
                        <w:rPr>
                          <w:b/>
                          <w:bCs/>
                        </w:rPr>
                        <w:t>Signature de l’Autorité territoriale :</w:t>
                      </w:r>
                    </w:p>
                    <w:p w14:paraId="0BEAD6D5" w14:textId="77777777" w:rsidR="00B97CD6" w:rsidRPr="00D655A4" w:rsidRDefault="00B97CD6" w:rsidP="00B97CD6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A</w:t>
      </w:r>
      <w:permStart w:id="1800015484" w:edGrp="everyone"/>
      <w:r>
        <w:tab/>
      </w:r>
      <w:permEnd w:id="1800015484"/>
    </w:p>
    <w:p w14:paraId="1C5FA7DE" w14:textId="77777777" w:rsidR="00B97CD6" w:rsidRDefault="00B97CD6" w:rsidP="00B97CD6"/>
    <w:p w14:paraId="1CB7A8E5" w14:textId="77777777" w:rsidR="00B97CD6" w:rsidRDefault="00B97CD6" w:rsidP="00B97CD6"/>
    <w:p w14:paraId="4CD72A57" w14:textId="77777777" w:rsidR="00B97CD6" w:rsidRDefault="00B97CD6" w:rsidP="00B97CD6"/>
    <w:p w14:paraId="75801A94" w14:textId="77777777" w:rsidR="00B97CD6" w:rsidRDefault="00B97CD6" w:rsidP="00B97CD6"/>
    <w:p w14:paraId="4E888AD6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6743234F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74531896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32E32954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7EC81B3A" w14:textId="1D1734E4" w:rsidR="00784AF8" w:rsidRDefault="00784AF8" w:rsidP="00B97CD6">
      <w:pPr>
        <w:widowControl/>
        <w:autoSpaceDE/>
        <w:autoSpaceDN/>
        <w:adjustRightInd/>
        <w:jc w:val="left"/>
      </w:pPr>
    </w:p>
    <w:p w14:paraId="5DC9793A" w14:textId="20809530" w:rsidR="00784AF8" w:rsidRDefault="00784AF8" w:rsidP="00B97CD6">
      <w:pPr>
        <w:widowControl/>
        <w:autoSpaceDE/>
        <w:autoSpaceDN/>
        <w:adjustRightInd/>
        <w:jc w:val="left"/>
      </w:pPr>
    </w:p>
    <w:p w14:paraId="153C9B56" w14:textId="7FE81558" w:rsidR="0083445D" w:rsidRDefault="00C5094E" w:rsidP="00B97CD6">
      <w:pPr>
        <w:widowControl/>
        <w:autoSpaceDE/>
        <w:autoSpaceDN/>
        <w:adjustRightInd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3D28A8" wp14:editId="1DE15F24">
                <wp:simplePos x="0" y="0"/>
                <wp:positionH relativeFrom="column">
                  <wp:posOffset>986155</wp:posOffset>
                </wp:positionH>
                <wp:positionV relativeFrom="paragraph">
                  <wp:posOffset>4122420</wp:posOffset>
                </wp:positionV>
                <wp:extent cx="4305300" cy="3105150"/>
                <wp:effectExtent l="19050" t="19050" r="1905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310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D37663F" w14:textId="77777777" w:rsidR="00B97CD6" w:rsidRPr="000E5F1E" w:rsidRDefault="00B97CD6" w:rsidP="00B97CD6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color w:val="57AF31" w:themeColor="accent1"/>
                                <w:u w:val="single"/>
                              </w:rPr>
                            </w:pPr>
                            <w:r w:rsidRPr="000E5F1E">
                              <w:rPr>
                                <w:b/>
                                <w:bCs/>
                                <w:color w:val="57AF31" w:themeColor="accent1"/>
                                <w:u w:val="single"/>
                              </w:rPr>
                              <w:t>Cadre réservé au Centre de Gestion</w:t>
                            </w:r>
                          </w:p>
                          <w:p w14:paraId="515A8349" w14:textId="77777777" w:rsidR="00B97CD6" w:rsidRPr="000E5F1E" w:rsidRDefault="00B97CD6" w:rsidP="00B97CD6">
                            <w:pPr>
                              <w:spacing w:after="80"/>
                              <w:jc w:val="center"/>
                              <w:rPr>
                                <w:sz w:val="8"/>
                                <w:szCs w:val="12"/>
                              </w:rPr>
                            </w:pPr>
                          </w:p>
                          <w:p w14:paraId="186B5FDD" w14:textId="77777777" w:rsidR="00B97CD6" w:rsidRPr="000E5F1E" w:rsidRDefault="00B97CD6" w:rsidP="00B97CD6">
                            <w:pPr>
                              <w:tabs>
                                <w:tab w:val="left" w:leader="dot" w:pos="5670"/>
                              </w:tabs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 xml:space="preserve">Avis du Comité technique en date du </w:t>
                            </w:r>
                            <w:r w:rsidRPr="000E5F1E">
                              <w:rPr>
                                <w:sz w:val="16"/>
                                <w:szCs w:val="17"/>
                              </w:rPr>
                              <w:tab/>
                            </w:r>
                          </w:p>
                          <w:p w14:paraId="6A495AAE" w14:textId="77777777" w:rsidR="00B97CD6" w:rsidRPr="000E5F1E" w:rsidRDefault="00B97CD6" w:rsidP="00B97CD6">
                            <w:pPr>
                              <w:rPr>
                                <w:sz w:val="16"/>
                                <w:szCs w:val="17"/>
                              </w:rPr>
                            </w:pPr>
                          </w:p>
                          <w:tbl>
                            <w:tblPr>
                              <w:tblStyle w:val="Grilledetableauclair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3118"/>
                              <w:gridCol w:w="1418"/>
                            </w:tblGrid>
                            <w:tr w:rsidR="00B97CD6" w:rsidRPr="000E5F1E" w14:paraId="34CF6D0D" w14:textId="77777777" w:rsidTr="000E5F1E">
                              <w:trPr>
                                <w:trHeight w:val="644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B28A44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Avis des représentants des collectivités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0133BE59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919FB6E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Avis des représentants du personnel</w:t>
                                  </w:r>
                                </w:p>
                              </w:tc>
                            </w:tr>
                            <w:tr w:rsidR="00B97CD6" w:rsidRPr="000E5F1E" w14:paraId="37BF741D" w14:textId="77777777" w:rsidTr="000E5F1E">
                              <w:trPr>
                                <w:trHeight w:val="333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497529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0C48D7B5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Favorable à l’unanimité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6187F499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</w:tr>
                            <w:tr w:rsidR="00B97CD6" w:rsidRPr="000E5F1E" w14:paraId="6C350CAC" w14:textId="77777777" w:rsidTr="000E5F1E">
                              <w:trPr>
                                <w:trHeight w:val="371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46D650E8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26EA9BFD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Favorable à la majorité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16F0C3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</w:tr>
                            <w:tr w:rsidR="00B97CD6" w:rsidRPr="000E5F1E" w14:paraId="2AB1FC94" w14:textId="77777777" w:rsidTr="000E5F1E">
                              <w:tc>
                                <w:tcPr>
                                  <w:tcW w:w="1560" w:type="dxa"/>
                                </w:tcPr>
                                <w:p w14:paraId="4A340923" w14:textId="77777777" w:rsidR="00B97CD6" w:rsidRPr="000E5F1E" w:rsidRDefault="00B97CD6" w:rsidP="002B20B7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494F57D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Défavorable pour le motif suivant :</w:t>
                                  </w:r>
                                </w:p>
                                <w:p w14:paraId="03EA6C17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………………………………………………………</w:t>
                                  </w:r>
                                </w:p>
                                <w:p w14:paraId="534167AD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………………………………………………………</w:t>
                                  </w:r>
                                </w:p>
                                <w:p w14:paraId="0F332FF7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9C3E196" w14:textId="77777777" w:rsidR="00B97CD6" w:rsidRPr="000E5F1E" w:rsidRDefault="00B97CD6" w:rsidP="002B20B7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</w:tr>
                          </w:tbl>
                          <w:p w14:paraId="09337F61" w14:textId="77777777" w:rsidR="00B97CD6" w:rsidRDefault="00B97CD6" w:rsidP="00B97CD6">
                            <w:pPr>
                              <w:rPr>
                                <w:sz w:val="16"/>
                                <w:szCs w:val="17"/>
                              </w:rPr>
                            </w:pPr>
                          </w:p>
                          <w:p w14:paraId="17AA55E7" w14:textId="77777777" w:rsidR="00B97CD6" w:rsidRPr="000E5F1E" w:rsidRDefault="00B97CD6" w:rsidP="00B97CD6">
                            <w:pPr>
                              <w:rPr>
                                <w:sz w:val="16"/>
                                <w:szCs w:val="17"/>
                              </w:rPr>
                            </w:pPr>
                          </w:p>
                          <w:p w14:paraId="7CAE3217" w14:textId="77777777" w:rsidR="00B97CD6" w:rsidRPr="000E5F1E" w:rsidRDefault="00B97CD6" w:rsidP="00B97CD6">
                            <w:pPr>
                              <w:tabs>
                                <w:tab w:val="left" w:pos="3119"/>
                              </w:tabs>
                              <w:spacing w:after="120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 xml:space="preserve">Fait à Le Mans, </w:t>
                            </w:r>
                            <w:r w:rsidRPr="000E5F1E">
                              <w:rPr>
                                <w:sz w:val="16"/>
                                <w:szCs w:val="17"/>
                              </w:rPr>
                              <w:tab/>
                              <w:t>Le Président du Comité Technique,</w:t>
                            </w:r>
                          </w:p>
                          <w:p w14:paraId="41C49EE1" w14:textId="77777777" w:rsidR="00B97CD6" w:rsidRPr="000E5F1E" w:rsidRDefault="00B97CD6" w:rsidP="00B97CD6">
                            <w:pPr>
                              <w:tabs>
                                <w:tab w:val="left" w:leader="dot" w:pos="1985"/>
                              </w:tabs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 xml:space="preserve">Le </w:t>
                            </w:r>
                            <w:r w:rsidRPr="000E5F1E">
                              <w:rPr>
                                <w:sz w:val="16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D28A8" id="Zone de texte 13" o:spid="_x0000_s1029" type="#_x0000_t202" style="position:absolute;margin-left:77.65pt;margin-top:324.6pt;width:339pt;height:24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" fillcolor="white [3201]" strokecolor="#57af31 [3204]" strokeweight="2.25pt">
                <v:textbox>
                  <w:txbxContent>
                    <w:p w14:paraId="7D37663F" w14:textId="77777777" w:rsidR="00B97CD6" w:rsidRPr="000E5F1E" w:rsidRDefault="00B97CD6" w:rsidP="00B97CD6">
                      <w:pPr>
                        <w:spacing w:after="80"/>
                        <w:jc w:val="center"/>
                        <w:rPr>
                          <w:b/>
                          <w:bCs/>
                          <w:color w:val="57AF31" w:themeColor="accent1"/>
                          <w:u w:val="single"/>
                        </w:rPr>
                      </w:pPr>
                      <w:r w:rsidRPr="000E5F1E">
                        <w:rPr>
                          <w:b/>
                          <w:bCs/>
                          <w:color w:val="57AF31" w:themeColor="accent1"/>
                          <w:u w:val="single"/>
                        </w:rPr>
                        <w:t>Cadre réservé au Centre de Gestion</w:t>
                      </w:r>
                    </w:p>
                    <w:p w14:paraId="515A8349" w14:textId="77777777" w:rsidR="00B97CD6" w:rsidRPr="000E5F1E" w:rsidRDefault="00B97CD6" w:rsidP="00B97CD6">
                      <w:pPr>
                        <w:spacing w:after="80"/>
                        <w:jc w:val="center"/>
                        <w:rPr>
                          <w:sz w:val="8"/>
                          <w:szCs w:val="12"/>
                        </w:rPr>
                      </w:pPr>
                    </w:p>
                    <w:p w14:paraId="186B5FDD" w14:textId="77777777" w:rsidR="00B97CD6" w:rsidRPr="000E5F1E" w:rsidRDefault="00B97CD6" w:rsidP="00B97CD6">
                      <w:pPr>
                        <w:tabs>
                          <w:tab w:val="left" w:leader="dot" w:pos="5670"/>
                        </w:tabs>
                        <w:rPr>
                          <w:sz w:val="16"/>
                          <w:szCs w:val="17"/>
                        </w:rPr>
                      </w:pPr>
                      <w:r w:rsidRPr="000E5F1E">
                        <w:rPr>
                          <w:sz w:val="16"/>
                          <w:szCs w:val="17"/>
                        </w:rPr>
                        <w:t xml:space="preserve">Avis du Comité technique en date du </w:t>
                      </w:r>
                      <w:r w:rsidRPr="000E5F1E">
                        <w:rPr>
                          <w:sz w:val="16"/>
                          <w:szCs w:val="17"/>
                        </w:rPr>
                        <w:tab/>
                      </w:r>
                    </w:p>
                    <w:p w14:paraId="6A495AAE" w14:textId="77777777" w:rsidR="00B97CD6" w:rsidRPr="000E5F1E" w:rsidRDefault="00B97CD6" w:rsidP="00B97CD6">
                      <w:pPr>
                        <w:rPr>
                          <w:sz w:val="16"/>
                          <w:szCs w:val="17"/>
                        </w:rPr>
                      </w:pPr>
                    </w:p>
                    <w:tbl>
                      <w:tblPr>
                        <w:tblStyle w:val="Grilledetableauclair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3118"/>
                        <w:gridCol w:w="1418"/>
                      </w:tblGrid>
                      <w:tr w:rsidR="00B97CD6" w:rsidRPr="000E5F1E" w14:paraId="34CF6D0D" w14:textId="77777777" w:rsidTr="000E5F1E">
                        <w:trPr>
                          <w:trHeight w:val="644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14:paraId="1B28A44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Avis des représentants des collectivités</w:t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0133BE59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919FB6E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Avis des représentants du personnel</w:t>
                            </w:r>
                          </w:p>
                        </w:tc>
                      </w:tr>
                      <w:tr w:rsidR="00B97CD6" w:rsidRPr="000E5F1E" w14:paraId="37BF741D" w14:textId="77777777" w:rsidTr="000E5F1E">
                        <w:trPr>
                          <w:trHeight w:val="333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14:paraId="1497529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0C48D7B5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Favorable à l’unanimité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6187F499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</w:tr>
                      <w:tr w:rsidR="00B97CD6" w:rsidRPr="000E5F1E" w14:paraId="6C350CAC" w14:textId="77777777" w:rsidTr="000E5F1E">
                        <w:trPr>
                          <w:trHeight w:val="371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14:paraId="46D650E8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26EA9BFD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Favorable à la majorité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16F0C3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</w:tr>
                      <w:tr w:rsidR="00B97CD6" w:rsidRPr="000E5F1E" w14:paraId="2AB1FC94" w14:textId="77777777" w:rsidTr="000E5F1E">
                        <w:tc>
                          <w:tcPr>
                            <w:tcW w:w="1560" w:type="dxa"/>
                          </w:tcPr>
                          <w:p w14:paraId="4A340923" w14:textId="77777777" w:rsidR="00B97CD6" w:rsidRPr="000E5F1E" w:rsidRDefault="00B97CD6" w:rsidP="002B20B7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494F57D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Défavorable pour le motif suivant :</w:t>
                            </w:r>
                          </w:p>
                          <w:p w14:paraId="03EA6C17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………………………………………………………</w:t>
                            </w:r>
                          </w:p>
                          <w:p w14:paraId="534167AD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………………………………………………………</w:t>
                            </w:r>
                          </w:p>
                          <w:p w14:paraId="0F332FF7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………………………………………………………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9C3E196" w14:textId="77777777" w:rsidR="00B97CD6" w:rsidRPr="000E5F1E" w:rsidRDefault="00B97CD6" w:rsidP="002B20B7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</w:tr>
                    </w:tbl>
                    <w:p w14:paraId="09337F61" w14:textId="77777777" w:rsidR="00B97CD6" w:rsidRDefault="00B97CD6" w:rsidP="00B97CD6">
                      <w:pPr>
                        <w:rPr>
                          <w:sz w:val="16"/>
                          <w:szCs w:val="17"/>
                        </w:rPr>
                      </w:pPr>
                    </w:p>
                    <w:p w14:paraId="17AA55E7" w14:textId="77777777" w:rsidR="00B97CD6" w:rsidRPr="000E5F1E" w:rsidRDefault="00B97CD6" w:rsidP="00B97CD6">
                      <w:pPr>
                        <w:rPr>
                          <w:sz w:val="16"/>
                          <w:szCs w:val="17"/>
                        </w:rPr>
                      </w:pPr>
                    </w:p>
                    <w:p w14:paraId="7CAE3217" w14:textId="77777777" w:rsidR="00B97CD6" w:rsidRPr="000E5F1E" w:rsidRDefault="00B97CD6" w:rsidP="00B97CD6">
                      <w:pPr>
                        <w:tabs>
                          <w:tab w:val="left" w:pos="3119"/>
                        </w:tabs>
                        <w:spacing w:after="120"/>
                        <w:rPr>
                          <w:sz w:val="16"/>
                          <w:szCs w:val="17"/>
                        </w:rPr>
                      </w:pPr>
                      <w:r w:rsidRPr="000E5F1E">
                        <w:rPr>
                          <w:sz w:val="16"/>
                          <w:szCs w:val="17"/>
                        </w:rPr>
                        <w:t xml:space="preserve">Fait à Le Mans, </w:t>
                      </w:r>
                      <w:r w:rsidRPr="000E5F1E">
                        <w:rPr>
                          <w:sz w:val="16"/>
                          <w:szCs w:val="17"/>
                        </w:rPr>
                        <w:tab/>
                        <w:t>Le Président du Comité Technique,</w:t>
                      </w:r>
                    </w:p>
                    <w:p w14:paraId="41C49EE1" w14:textId="77777777" w:rsidR="00B97CD6" w:rsidRPr="000E5F1E" w:rsidRDefault="00B97CD6" w:rsidP="00B97CD6">
                      <w:pPr>
                        <w:tabs>
                          <w:tab w:val="left" w:leader="dot" w:pos="1985"/>
                        </w:tabs>
                        <w:rPr>
                          <w:sz w:val="16"/>
                          <w:szCs w:val="17"/>
                        </w:rPr>
                      </w:pPr>
                      <w:r w:rsidRPr="000E5F1E">
                        <w:rPr>
                          <w:sz w:val="16"/>
                          <w:szCs w:val="17"/>
                        </w:rPr>
                        <w:t xml:space="preserve">Le </w:t>
                      </w:r>
                      <w:r w:rsidRPr="000E5F1E">
                        <w:rPr>
                          <w:sz w:val="16"/>
                          <w:szCs w:val="17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3445D">
        <w:br w:type="page"/>
      </w:r>
    </w:p>
    <w:p w14:paraId="507735D9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511FEFFB" w14:textId="2B89C609" w:rsidR="00784AF8" w:rsidRDefault="00784AF8" w:rsidP="00784AF8">
      <w:pPr>
        <w:pStyle w:val="Paragraphedeliste"/>
        <w:ind w:left="0"/>
        <w:rPr>
          <w:u w:val="single"/>
        </w:rPr>
      </w:pPr>
      <w:r w:rsidRPr="000E5F1E">
        <w:rPr>
          <w:b/>
          <w:bCs/>
          <w:color w:val="57AF31" w:themeColor="accent1"/>
          <w:sz w:val="24"/>
          <w:szCs w:val="28"/>
        </w:rPr>
        <w:t>*</w:t>
      </w:r>
      <w:r>
        <w:rPr>
          <w:b/>
          <w:bCs/>
          <w:color w:val="57AF31" w:themeColor="accent1"/>
          <w:sz w:val="24"/>
          <w:szCs w:val="28"/>
        </w:rPr>
        <w:t xml:space="preserve"> </w:t>
      </w:r>
      <w:r w:rsidRPr="00E52DA7">
        <w:rPr>
          <w:u w:val="single"/>
        </w:rPr>
        <w:t>Exemple de critères</w:t>
      </w:r>
      <w:r>
        <w:rPr>
          <w:u w:val="single"/>
        </w:rPr>
        <w:t xml:space="preserve"> </w:t>
      </w:r>
      <w:r w:rsidRPr="00E52DA7">
        <w:rPr>
          <w:u w:val="single"/>
        </w:rPr>
        <w:t>:</w:t>
      </w:r>
    </w:p>
    <w:p w14:paraId="5F7F1DCF" w14:textId="77777777" w:rsidR="0083445D" w:rsidRPr="00784AF8" w:rsidRDefault="0083445D" w:rsidP="00784AF8">
      <w:pPr>
        <w:pStyle w:val="Paragraphedeliste"/>
        <w:ind w:left="0"/>
        <w:rPr>
          <w:u w:val="single"/>
        </w:rPr>
      </w:pPr>
    </w:p>
    <w:p w14:paraId="514663CC" w14:textId="7DDD6A59" w:rsidR="00784AF8" w:rsidRPr="00EB7BBD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 w:rsidRPr="00EB7BBD">
        <w:t xml:space="preserve">Valeur professionnelle appréciée au regard des résultats de l’entretien professionnel et </w:t>
      </w:r>
      <w:r w:rsidR="00C5094E">
        <w:t xml:space="preserve">des </w:t>
      </w:r>
      <w:r w:rsidRPr="00EB7BBD">
        <w:t>acquis de l’expérience professionnelle</w:t>
      </w:r>
    </w:p>
    <w:p w14:paraId="146F6D5E" w14:textId="3245C2CE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 xml:space="preserve">’adéquation grade/fonction/organigramme </w:t>
      </w:r>
    </w:p>
    <w:p w14:paraId="11C363FA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Capacité de l’agent à occuper un emploi de niveau supérieur</w:t>
      </w:r>
    </w:p>
    <w:p w14:paraId="0FDF2379" w14:textId="5ADBB143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Respect</w:t>
      </w:r>
      <w:r w:rsidR="00553C49">
        <w:t xml:space="preserve"> de l’</w:t>
      </w:r>
      <w:r w:rsidRPr="008F700C">
        <w:t>équilibre F/H (en fonction de l’effectif du grade)</w:t>
      </w:r>
    </w:p>
    <w:p w14:paraId="7E608E87" w14:textId="2EFEA105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 xml:space="preserve">’ancienneté dans le grade (ou) dans l’emploi (ou) dans la collectivité </w:t>
      </w:r>
    </w:p>
    <w:p w14:paraId="79740D5C" w14:textId="53EA37CF" w:rsidR="00C5094E" w:rsidRPr="008F700C" w:rsidRDefault="00C5094E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La diversité du parcours professionnel</w:t>
      </w:r>
    </w:p>
    <w:p w14:paraId="58D5581D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>’obtention d’un examen professionnel ou l’effort de l’avoir passé</w:t>
      </w:r>
      <w:r>
        <w:t xml:space="preserve"> (lorsque l’accès au grade d’avancement est accessible avec ou sans examen professionnel, privilégier l’obtention de l’examen)</w:t>
      </w:r>
    </w:p>
    <w:p w14:paraId="692C006E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L’</w:t>
      </w:r>
      <w:r w:rsidRPr="008F700C">
        <w:t>effort de formation suivie et ou préparation au concours/examen</w:t>
      </w:r>
    </w:p>
    <w:p w14:paraId="58196D8D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>a manière de servir : Investissement-motivation</w:t>
      </w:r>
      <w:r>
        <w:t xml:space="preserve"> (</w:t>
      </w:r>
      <w:r w:rsidRPr="00F57993">
        <w:t>se référer au</w:t>
      </w:r>
      <w:r>
        <w:t xml:space="preserve"> compte rendu d’entretien professionnel)</w:t>
      </w:r>
    </w:p>
    <w:p w14:paraId="432A60E2" w14:textId="77777777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Capacité à former et encadrer des agents (tutorat)</w:t>
      </w:r>
    </w:p>
    <w:p w14:paraId="4BD38608" w14:textId="77777777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Maîtrise du métier</w:t>
      </w:r>
    </w:p>
    <w:p w14:paraId="0CC9C923" w14:textId="74318CBD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Capacité d’autonomie et d’initiative </w:t>
      </w:r>
    </w:p>
    <w:p w14:paraId="3435EA3B" w14:textId="77777777" w:rsidR="00784AF8" w:rsidRPr="002E2AD6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</w:t>
      </w:r>
      <w:r w:rsidRPr="002E2AD6">
        <w:t>Cadencement entre 2 avancements/promotions : ……. années</w:t>
      </w:r>
    </w:p>
    <w:p w14:paraId="13679AD9" w14:textId="77777777" w:rsidR="00784AF8" w:rsidRDefault="00784AF8" w:rsidP="00784AF8">
      <w:pPr>
        <w:pStyle w:val="Paragraphedeliste"/>
        <w:spacing w:line="360" w:lineRule="auto"/>
        <w:ind w:left="0"/>
      </w:pPr>
    </w:p>
    <w:p w14:paraId="08AC4044" w14:textId="77777777" w:rsidR="00784AF8" w:rsidRDefault="00784AF8" w:rsidP="00784AF8">
      <w:pPr>
        <w:pStyle w:val="Paragraphedeliste"/>
        <w:spacing w:line="360" w:lineRule="auto"/>
        <w:ind w:left="0"/>
      </w:pPr>
    </w:p>
    <w:p w14:paraId="532A247A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t>Il est possible de fixer tout autre critère.</w:t>
      </w:r>
    </w:p>
    <w:p w14:paraId="12C649DE" w14:textId="77777777" w:rsidR="00784AF8" w:rsidRDefault="00784AF8" w:rsidP="00B97CD6">
      <w:pPr>
        <w:widowControl/>
        <w:autoSpaceDE/>
        <w:autoSpaceDN/>
        <w:adjustRightInd/>
        <w:jc w:val="left"/>
      </w:pPr>
    </w:p>
    <w:sectPr w:rsidR="00784AF8" w:rsidSect="00BB14CA">
      <w:headerReference w:type="default" r:id="rId9"/>
      <w:headerReference w:type="first" r:id="rId10"/>
      <w:footerReference w:type="first" r:id="rId11"/>
      <w:pgSz w:w="11900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1B8D8" w14:textId="77777777" w:rsidR="00985059" w:rsidRDefault="00985059" w:rsidP="00285FB3">
      <w:r>
        <w:separator/>
      </w:r>
    </w:p>
  </w:endnote>
  <w:endnote w:type="continuationSeparator" w:id="0">
    <w:p w14:paraId="3D1F7018" w14:textId="77777777" w:rsidR="00985059" w:rsidRDefault="00985059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800000A7" w:usb1="00000000" w:usb2="00000000" w:usb3="00000000" w:csb0="00000009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6C91D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3B677EA8" wp14:editId="0C72D052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B8C76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02485D4B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77EA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0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39FB8C76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02485D4B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BAE92BC" wp14:editId="634011EF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9A8900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FCDD49" wp14:editId="1EC1FCBC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3091EE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3096927" wp14:editId="6B13C120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3498A5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FE4DF29" wp14:editId="3A520F85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ED755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2311" w14:textId="77777777" w:rsidR="00985059" w:rsidRDefault="00985059" w:rsidP="00285FB3">
      <w:r>
        <w:separator/>
      </w:r>
    </w:p>
  </w:footnote>
  <w:footnote w:type="continuationSeparator" w:id="0">
    <w:p w14:paraId="0F9C6C5E" w14:textId="77777777" w:rsidR="00985059" w:rsidRDefault="00985059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20A91" w14:textId="77777777" w:rsidR="008B3459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8E3D4BC" wp14:editId="4764FC20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A9AEC0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8292A93" wp14:editId="2E52FFCD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967E2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97B4A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12C305E" wp14:editId="57485845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1D3B31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0D6F2BE8" wp14:editId="7CF418C7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pt;height:3pt" o:bullet="t">
        <v:imagedata r:id="rId1" o:title="PUCE CHECK"/>
      </v:shape>
    </w:pict>
  </w:numPicBullet>
  <w:numPicBullet w:numPicBulletId="1">
    <w:pict>
      <v:shape id="_x0000_i1029" type="#_x0000_t75" style="width:53.25pt;height:101.25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024F05"/>
    <w:multiLevelType w:val="hybridMultilevel"/>
    <w:tmpl w:val="730294CE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273DD"/>
    <w:multiLevelType w:val="hybridMultilevel"/>
    <w:tmpl w:val="7EE482AC"/>
    <w:lvl w:ilvl="0" w:tplc="42226772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u w:color="357A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4001B34"/>
    <w:multiLevelType w:val="hybridMultilevel"/>
    <w:tmpl w:val="B6A2DF12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0" w15:restartNumberingAfterBreak="0">
    <w:nsid w:val="3B6D0058"/>
    <w:multiLevelType w:val="hybridMultilevel"/>
    <w:tmpl w:val="DB86673C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u w:color="357A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11C0C"/>
    <w:multiLevelType w:val="hybridMultilevel"/>
    <w:tmpl w:val="B48AA90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21959"/>
    <w:multiLevelType w:val="hybridMultilevel"/>
    <w:tmpl w:val="5F549888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3159C"/>
    <w:multiLevelType w:val="hybridMultilevel"/>
    <w:tmpl w:val="B48AA90E"/>
    <w:lvl w:ilvl="0" w:tplc="75E66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EC4333"/>
    <w:multiLevelType w:val="hybridMultilevel"/>
    <w:tmpl w:val="ED6A96F8"/>
    <w:lvl w:ilvl="0" w:tplc="146E29D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2CBEC0D4">
      <w:numFmt w:val="bullet"/>
      <w:lvlText w:val=""/>
      <w:lvlJc w:val="left"/>
      <w:pPr>
        <w:ind w:left="1440" w:hanging="360"/>
      </w:pPr>
      <w:rPr>
        <w:rFonts w:ascii="Wingdings" w:eastAsiaTheme="minorEastAsia" w:hAnsi="Wingdings" w:cs="ArialNarro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F1434"/>
    <w:multiLevelType w:val="hybridMultilevel"/>
    <w:tmpl w:val="286C3696"/>
    <w:lvl w:ilvl="0" w:tplc="5E1E0B26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830643">
    <w:abstractNumId w:val="9"/>
  </w:num>
  <w:num w:numId="2" w16cid:durableId="167331763">
    <w:abstractNumId w:val="3"/>
  </w:num>
  <w:num w:numId="3" w16cid:durableId="702753014">
    <w:abstractNumId w:val="2"/>
  </w:num>
  <w:num w:numId="4" w16cid:durableId="225460055">
    <w:abstractNumId w:val="1"/>
  </w:num>
  <w:num w:numId="5" w16cid:durableId="219364898">
    <w:abstractNumId w:val="0"/>
  </w:num>
  <w:num w:numId="6" w16cid:durableId="1518426569">
    <w:abstractNumId w:val="15"/>
  </w:num>
  <w:num w:numId="7" w16cid:durableId="982152619">
    <w:abstractNumId w:val="12"/>
  </w:num>
  <w:num w:numId="8" w16cid:durableId="1084032816">
    <w:abstractNumId w:val="6"/>
  </w:num>
  <w:num w:numId="9" w16cid:durableId="1509784096">
    <w:abstractNumId w:val="8"/>
  </w:num>
  <w:num w:numId="10" w16cid:durableId="1242180407">
    <w:abstractNumId w:val="4"/>
  </w:num>
  <w:num w:numId="11" w16cid:durableId="1893037232">
    <w:abstractNumId w:val="13"/>
  </w:num>
  <w:num w:numId="12" w16cid:durableId="37316147">
    <w:abstractNumId w:val="7"/>
  </w:num>
  <w:num w:numId="13" w16cid:durableId="514223518">
    <w:abstractNumId w:val="9"/>
  </w:num>
  <w:num w:numId="14" w16cid:durableId="919485684">
    <w:abstractNumId w:val="9"/>
  </w:num>
  <w:num w:numId="15" w16cid:durableId="253562911">
    <w:abstractNumId w:val="9"/>
  </w:num>
  <w:num w:numId="16" w16cid:durableId="391462153">
    <w:abstractNumId w:val="9"/>
  </w:num>
  <w:num w:numId="17" w16cid:durableId="1431969518">
    <w:abstractNumId w:val="3"/>
  </w:num>
  <w:num w:numId="18" w16cid:durableId="1727217267">
    <w:abstractNumId w:val="2"/>
  </w:num>
  <w:num w:numId="19" w16cid:durableId="705179507">
    <w:abstractNumId w:val="1"/>
  </w:num>
  <w:num w:numId="20" w16cid:durableId="1174764743">
    <w:abstractNumId w:val="0"/>
  </w:num>
  <w:num w:numId="21" w16cid:durableId="1492138214">
    <w:abstractNumId w:val="15"/>
  </w:num>
  <w:num w:numId="22" w16cid:durableId="178130358">
    <w:abstractNumId w:val="12"/>
  </w:num>
  <w:num w:numId="23" w16cid:durableId="1512138978">
    <w:abstractNumId w:val="6"/>
  </w:num>
  <w:num w:numId="24" w16cid:durableId="458885625">
    <w:abstractNumId w:val="16"/>
  </w:num>
  <w:num w:numId="25" w16cid:durableId="191380175">
    <w:abstractNumId w:val="5"/>
  </w:num>
  <w:num w:numId="26" w16cid:durableId="852258401">
    <w:abstractNumId w:val="10"/>
  </w:num>
  <w:num w:numId="27" w16cid:durableId="797261387">
    <w:abstractNumId w:val="14"/>
  </w:num>
  <w:num w:numId="28" w16cid:durableId="800221664">
    <w:abstractNumId w:val="11"/>
  </w:num>
  <w:num w:numId="29" w16cid:durableId="185657238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owB5IcBBGlNJJ0U8kinwnREIkn4jZ1pBWsOruWl6MJAKD8Per4kA9+CZgAqsip2iDs6s4cZjh51CDy0PD6tkw==" w:salt="9wFqpZ3q52aMl0Hczp7Jgw==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2A"/>
    <w:rsid w:val="00067087"/>
    <w:rsid w:val="000C4600"/>
    <w:rsid w:val="000D2C96"/>
    <w:rsid w:val="000D3356"/>
    <w:rsid w:val="001142DD"/>
    <w:rsid w:val="001227B4"/>
    <w:rsid w:val="00123E21"/>
    <w:rsid w:val="0013555D"/>
    <w:rsid w:val="001531D9"/>
    <w:rsid w:val="001638A4"/>
    <w:rsid w:val="00173B99"/>
    <w:rsid w:val="001A0949"/>
    <w:rsid w:val="001C437E"/>
    <w:rsid w:val="001E6D07"/>
    <w:rsid w:val="002161BF"/>
    <w:rsid w:val="00271583"/>
    <w:rsid w:val="00285FB3"/>
    <w:rsid w:val="00293ECE"/>
    <w:rsid w:val="002B27E9"/>
    <w:rsid w:val="002B2FE0"/>
    <w:rsid w:val="002B5BF0"/>
    <w:rsid w:val="002E3A52"/>
    <w:rsid w:val="002E406B"/>
    <w:rsid w:val="002F338B"/>
    <w:rsid w:val="0030249A"/>
    <w:rsid w:val="003416E9"/>
    <w:rsid w:val="00397E4E"/>
    <w:rsid w:val="003B21E1"/>
    <w:rsid w:val="003B2C6A"/>
    <w:rsid w:val="003E67FA"/>
    <w:rsid w:val="00424F61"/>
    <w:rsid w:val="004279AB"/>
    <w:rsid w:val="004458C9"/>
    <w:rsid w:val="00473313"/>
    <w:rsid w:val="00480569"/>
    <w:rsid w:val="0048694C"/>
    <w:rsid w:val="004A4450"/>
    <w:rsid w:val="00511B83"/>
    <w:rsid w:val="00516E10"/>
    <w:rsid w:val="00521855"/>
    <w:rsid w:val="00531209"/>
    <w:rsid w:val="00544A98"/>
    <w:rsid w:val="00553C49"/>
    <w:rsid w:val="00554267"/>
    <w:rsid w:val="00565C59"/>
    <w:rsid w:val="00573380"/>
    <w:rsid w:val="00593B27"/>
    <w:rsid w:val="005A07B6"/>
    <w:rsid w:val="005A14C6"/>
    <w:rsid w:val="005A27C5"/>
    <w:rsid w:val="005B27FE"/>
    <w:rsid w:val="005D3C30"/>
    <w:rsid w:val="005E1A1C"/>
    <w:rsid w:val="005E1D2C"/>
    <w:rsid w:val="005E29B1"/>
    <w:rsid w:val="005E3829"/>
    <w:rsid w:val="00626621"/>
    <w:rsid w:val="00626645"/>
    <w:rsid w:val="006518D6"/>
    <w:rsid w:val="00653511"/>
    <w:rsid w:val="006830DE"/>
    <w:rsid w:val="006B352E"/>
    <w:rsid w:val="006C7479"/>
    <w:rsid w:val="006F5B29"/>
    <w:rsid w:val="00711C04"/>
    <w:rsid w:val="0071256D"/>
    <w:rsid w:val="007456E4"/>
    <w:rsid w:val="007817C6"/>
    <w:rsid w:val="00784AF8"/>
    <w:rsid w:val="007A625A"/>
    <w:rsid w:val="0081208A"/>
    <w:rsid w:val="00821210"/>
    <w:rsid w:val="0083445D"/>
    <w:rsid w:val="00842484"/>
    <w:rsid w:val="008432C3"/>
    <w:rsid w:val="008560AA"/>
    <w:rsid w:val="008652C6"/>
    <w:rsid w:val="0086612A"/>
    <w:rsid w:val="00877086"/>
    <w:rsid w:val="008B3459"/>
    <w:rsid w:val="008B441A"/>
    <w:rsid w:val="008C0B30"/>
    <w:rsid w:val="008E069E"/>
    <w:rsid w:val="0093753E"/>
    <w:rsid w:val="0095260A"/>
    <w:rsid w:val="00985059"/>
    <w:rsid w:val="00990180"/>
    <w:rsid w:val="0099711E"/>
    <w:rsid w:val="009B252D"/>
    <w:rsid w:val="00A00C75"/>
    <w:rsid w:val="00A15E1C"/>
    <w:rsid w:val="00A27516"/>
    <w:rsid w:val="00A4402B"/>
    <w:rsid w:val="00A47264"/>
    <w:rsid w:val="00A957A1"/>
    <w:rsid w:val="00AB722F"/>
    <w:rsid w:val="00AC3E37"/>
    <w:rsid w:val="00AC7E38"/>
    <w:rsid w:val="00B00152"/>
    <w:rsid w:val="00B03FE1"/>
    <w:rsid w:val="00B541EB"/>
    <w:rsid w:val="00B640DC"/>
    <w:rsid w:val="00B97CD6"/>
    <w:rsid w:val="00BA0F2B"/>
    <w:rsid w:val="00BB14CA"/>
    <w:rsid w:val="00BB171C"/>
    <w:rsid w:val="00BF5465"/>
    <w:rsid w:val="00C01F7E"/>
    <w:rsid w:val="00C41FED"/>
    <w:rsid w:val="00C5094E"/>
    <w:rsid w:val="00C66D64"/>
    <w:rsid w:val="00C827A3"/>
    <w:rsid w:val="00C82C82"/>
    <w:rsid w:val="00CA443E"/>
    <w:rsid w:val="00CB1961"/>
    <w:rsid w:val="00CC2006"/>
    <w:rsid w:val="00CC6538"/>
    <w:rsid w:val="00CE5758"/>
    <w:rsid w:val="00CE6749"/>
    <w:rsid w:val="00D1469E"/>
    <w:rsid w:val="00D159E7"/>
    <w:rsid w:val="00D34EA8"/>
    <w:rsid w:val="00D35388"/>
    <w:rsid w:val="00D45E87"/>
    <w:rsid w:val="00D5604F"/>
    <w:rsid w:val="00D562D8"/>
    <w:rsid w:val="00D77295"/>
    <w:rsid w:val="00D77A15"/>
    <w:rsid w:val="00DB6AEC"/>
    <w:rsid w:val="00DC3B8E"/>
    <w:rsid w:val="00DC6A21"/>
    <w:rsid w:val="00DE0298"/>
    <w:rsid w:val="00E14E37"/>
    <w:rsid w:val="00E16B8C"/>
    <w:rsid w:val="00E4210A"/>
    <w:rsid w:val="00E73258"/>
    <w:rsid w:val="00EB7D59"/>
    <w:rsid w:val="00EC4D46"/>
    <w:rsid w:val="00EC77D2"/>
    <w:rsid w:val="00F3471A"/>
    <w:rsid w:val="00F51E67"/>
    <w:rsid w:val="00F672E7"/>
    <w:rsid w:val="00F75A9C"/>
    <w:rsid w:val="00F8629B"/>
    <w:rsid w:val="00FE0AC2"/>
    <w:rsid w:val="00FE4EAD"/>
    <w:rsid w:val="00FF2867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7A52883B"/>
  <w15:docId w15:val="{8EA81445-9501-4B8D-8A77-651FA44E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A15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D77A15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D77A15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D77A15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D77A15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D77A15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D77A15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D77A15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D77A15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D77A15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D77A15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D77A15"/>
  </w:style>
  <w:style w:type="paragraph" w:styleId="Adressedestinataire">
    <w:name w:val="envelope address"/>
    <w:basedOn w:val="Normal"/>
    <w:uiPriority w:val="99"/>
    <w:semiHidden/>
    <w:unhideWhenUsed/>
    <w:rsid w:val="00D77A1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D77A15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77A15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D77A15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77A15"/>
    <w:rPr>
      <w:rFonts w:ascii="Verdana" w:eastAsiaTheme="majorEastAsia" w:hAnsi="Verdana" w:cstheme="majorBidi"/>
      <w:caps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D77A15"/>
    <w:rPr>
      <w:rFonts w:ascii="Verdana" w:eastAsiaTheme="majorEastAsia" w:hAnsi="Verdana" w:cstheme="majorBidi"/>
      <w:caps/>
      <w:color w:val="57AF31"/>
      <w:szCs w:val="22"/>
      <w:lang w:val="de-DE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D77A15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D77A15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D77A15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D77A15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D77A15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D77A15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77A15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D77A15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D77A15"/>
    <w:rPr>
      <w:vertAlign w:val="superscript"/>
    </w:rPr>
  </w:style>
  <w:style w:type="character" w:customStyle="1" w:styleId="apple-converted-space">
    <w:name w:val="apple-converted-space"/>
    <w:basedOn w:val="Policepardfaut"/>
    <w:rsid w:val="00D77A15"/>
  </w:style>
  <w:style w:type="paragraph" w:styleId="Bibliographie">
    <w:name w:val="Bibliography"/>
    <w:basedOn w:val="Normal"/>
    <w:next w:val="Normal"/>
    <w:uiPriority w:val="37"/>
    <w:semiHidden/>
    <w:unhideWhenUsed/>
    <w:rsid w:val="00D77A15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D77A15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D77A15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D77A1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D77A15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7A15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D77A15"/>
  </w:style>
  <w:style w:type="character" w:customStyle="1" w:styleId="CommentaireCar">
    <w:name w:val="Commentaire Car"/>
    <w:basedOn w:val="Policepardfaut"/>
    <w:link w:val="Commentair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77A1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77A1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77A15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77A15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77A15"/>
  </w:style>
  <w:style w:type="character" w:customStyle="1" w:styleId="DateCar">
    <w:name w:val="Date Car"/>
    <w:basedOn w:val="Policepardfaut"/>
    <w:link w:val="Da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D77A15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D77A15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D77A15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D77A15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D77A15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D77A15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D9D9D9" w:themeFill="background1" w:themeFillShade="D9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D77A15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D77A15"/>
    <w:rPr>
      <w:rFonts w:ascii="Verdana" w:eastAsia="Times New Roman" w:hAnsi="Verdana" w:cs="ArialNarrow"/>
      <w:noProof/>
      <w:color w:val="FFFFFF" w:themeColor="background1"/>
      <w:sz w:val="18"/>
      <w:szCs w:val="18"/>
      <w:shd w:val="clear" w:color="auto" w:fill="3C3C3B" w:themeFill="text1"/>
    </w:rPr>
  </w:style>
  <w:style w:type="paragraph" w:styleId="En-tte">
    <w:name w:val="header"/>
    <w:basedOn w:val="Normal"/>
    <w:link w:val="En-tteCar"/>
    <w:uiPriority w:val="99"/>
    <w:unhideWhenUsed/>
    <w:rsid w:val="00D77A1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D77A15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77A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77A15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D77A15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D77A15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D77A15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D77A15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77A15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77A15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77A15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77A1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D77A1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D77A1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D77A1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D77A1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D77A1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77A1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77A1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77A15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D77A15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D77A15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D77A15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D77A15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77A15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D77A15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77A15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77A15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77A15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77A15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D77A15"/>
    <w:pPr>
      <w:numPr>
        <w:numId w:val="16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D77A15"/>
    <w:pPr>
      <w:numPr>
        <w:ilvl w:val="1"/>
        <w:numId w:val="16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D77A15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D77A15"/>
    <w:pPr>
      <w:numPr>
        <w:ilvl w:val="3"/>
        <w:numId w:val="16"/>
      </w:numPr>
      <w:contextualSpacing/>
    </w:pPr>
  </w:style>
  <w:style w:type="paragraph" w:styleId="Listenumros5">
    <w:name w:val="List Number 5"/>
    <w:basedOn w:val="Normal"/>
    <w:uiPriority w:val="18"/>
    <w:unhideWhenUsed/>
    <w:rsid w:val="00D77A15"/>
    <w:pPr>
      <w:numPr>
        <w:ilvl w:val="4"/>
        <w:numId w:val="16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D77A15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D77A15"/>
    <w:pPr>
      <w:numPr>
        <w:numId w:val="17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77A15"/>
    <w:pPr>
      <w:numPr>
        <w:numId w:val="18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77A15"/>
    <w:pPr>
      <w:contextualSpacing/>
    </w:pPr>
  </w:style>
  <w:style w:type="paragraph" w:styleId="Listepuces5">
    <w:name w:val="List Bullet 5"/>
    <w:basedOn w:val="Normal"/>
    <w:uiPriority w:val="99"/>
    <w:semiHidden/>
    <w:unhideWhenUsed/>
    <w:rsid w:val="00D77A15"/>
    <w:pPr>
      <w:numPr>
        <w:numId w:val="20"/>
      </w:numPr>
      <w:contextualSpacing/>
    </w:pPr>
  </w:style>
  <w:style w:type="table" w:styleId="Listeclaire">
    <w:name w:val="Light List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D77A15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77A15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77A15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77A15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77A15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77A15"/>
    <w:rPr>
      <w:sz w:val="16"/>
    </w:rPr>
  </w:style>
  <w:style w:type="paragraph" w:customStyle="1" w:styleId="Miseenvaleur">
    <w:name w:val="Mise en valeur"/>
    <w:basedOn w:val="Normal"/>
    <w:rsid w:val="00D77A15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D77A15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D77A15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7A15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77A15"/>
  </w:style>
  <w:style w:type="character" w:customStyle="1" w:styleId="NotedefinCar">
    <w:name w:val="Note de fin Car"/>
    <w:basedOn w:val="Policepardfaut"/>
    <w:link w:val="Notedefin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D77A15"/>
  </w:style>
  <w:style w:type="character" w:styleId="Numrodepage">
    <w:name w:val="page number"/>
    <w:basedOn w:val="Policepardfaut"/>
    <w:uiPriority w:val="99"/>
    <w:semiHidden/>
    <w:unhideWhenUsed/>
    <w:rsid w:val="00D77A15"/>
  </w:style>
  <w:style w:type="paragraph" w:customStyle="1" w:styleId="Objet">
    <w:name w:val="Objet"/>
    <w:basedOn w:val="Normal"/>
    <w:link w:val="ObjetCar"/>
    <w:autoRedefine/>
    <w:qFormat/>
    <w:rsid w:val="00D77A15"/>
    <w:pPr>
      <w:numPr>
        <w:numId w:val="21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D77A15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7A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7A15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D77A15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D77A15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D77A15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77A15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77A15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D77A15"/>
    <w:pPr>
      <w:numPr>
        <w:numId w:val="22"/>
      </w:numPr>
    </w:pPr>
  </w:style>
  <w:style w:type="numbering" w:customStyle="1" w:styleId="Rapportannuel">
    <w:name w:val="Rapport annuel"/>
    <w:uiPriority w:val="99"/>
    <w:rsid w:val="00D77A15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D77A15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D77A15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77A15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77A15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D77A15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D77A15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D77A15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77A15"/>
  </w:style>
  <w:style w:type="character" w:customStyle="1" w:styleId="SalutationsCar">
    <w:name w:val="Salutations Car"/>
    <w:basedOn w:val="Policepardfaut"/>
    <w:link w:val="Salutations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D77A15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77A15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D77A15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D77A15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D77A15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D77A15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77A15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D77A15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D77A15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D77A15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D77A15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D77A15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D77A15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77A15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D77A15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D77A15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D77A15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D77A15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D77A15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77A15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A15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D77A15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D77A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77A15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D77A15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D77A15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D77A15"/>
    <w:rPr>
      <w:rFonts w:ascii="Verdana" w:eastAsiaTheme="majorEastAsia" w:hAnsi="Verdana" w:cstheme="majorBidi"/>
      <w:caps/>
      <w:color w:val="57AF31" w:themeColor="accent1"/>
      <w:sz w:val="32"/>
      <w:szCs w:val="28"/>
    </w:rPr>
  </w:style>
  <w:style w:type="paragraph" w:customStyle="1" w:styleId="Titrededocument0">
    <w:name w:val="Titre de document"/>
    <w:basedOn w:val="Normal"/>
    <w:next w:val="Sous-titre"/>
    <w:rsid w:val="00D77A15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77A15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D77A15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D77A15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D77A15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77A15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D77A15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D77A1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77A15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D77A15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D77A15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D77A15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D77A15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D77A15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D77A15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D77A15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Article">
    <w:name w:val="Article"/>
    <w:basedOn w:val="Paragraphedeliste"/>
    <w:link w:val="ArticleCar"/>
    <w:autoRedefine/>
    <w:qFormat/>
    <w:rsid w:val="00D77A15"/>
    <w:pPr>
      <w:numPr>
        <w:numId w:val="12"/>
      </w:numPr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D77A15"/>
    <w:rPr>
      <w:rFonts w:ascii="Verdana" w:hAnsi="Verdana" w:cs="ArialNarrow"/>
      <w:b/>
      <w:color w:val="57AF31" w:themeColor="accent1"/>
      <w:sz w:val="18"/>
      <w:szCs w:val="22"/>
    </w:rPr>
  </w:style>
  <w:style w:type="table" w:customStyle="1" w:styleId="TableauGrille6Couleur1">
    <w:name w:val="Tableau Grille 6 Couleur1"/>
    <w:basedOn w:val="TableauNormal"/>
    <w:uiPriority w:val="51"/>
    <w:rsid w:val="00D77A15"/>
    <w:rPr>
      <w:rFonts w:eastAsiaTheme="minorHAnsi"/>
      <w:color w:val="3C3C3B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paragraph" w:customStyle="1" w:styleId="TITREDEDOCUMENTVERT">
    <w:name w:val="TITRE DE DOCUMENT VERT"/>
    <w:basedOn w:val="Titre1"/>
    <w:link w:val="TITREDEDOCUMENTVERTCar"/>
    <w:autoRedefine/>
    <w:qFormat/>
    <w:rsid w:val="00D77A15"/>
    <w:pPr>
      <w:outlineLvl w:val="9"/>
    </w:pPr>
    <w:rPr>
      <w:sz w:val="28"/>
    </w:rPr>
  </w:style>
  <w:style w:type="character" w:customStyle="1" w:styleId="TITREDEDOCUMENTVERTCar">
    <w:name w:val="TITRE DE DOCUMENT VERT Car"/>
    <w:basedOn w:val="Titre1Car"/>
    <w:link w:val="TITREDEDOCUMENTVERT"/>
    <w:rsid w:val="00D77A15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</w:rPr>
  </w:style>
  <w:style w:type="paragraph" w:customStyle="1" w:styleId="TITREVERT">
    <w:name w:val="TITRE VERT"/>
    <w:basedOn w:val="TITREDEDOCUMENTVERT"/>
    <w:link w:val="TITREVERTCar"/>
    <w:autoRedefine/>
    <w:rsid w:val="00D77A15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VERTCar">
    <w:name w:val="TITRE VERT Car"/>
    <w:basedOn w:val="TITREDEDOCUMENTVERTCar"/>
    <w:link w:val="TITREVER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</w:rPr>
  </w:style>
  <w:style w:type="paragraph" w:customStyle="1" w:styleId="TITREDEDOCUMENT">
    <w:name w:val="TITRE DE DOCUMENT"/>
    <w:basedOn w:val="TITREVERT"/>
    <w:link w:val="TITREDEDOCUMENTCar"/>
    <w:qFormat/>
    <w:rsid w:val="00D77A15"/>
  </w:style>
  <w:style w:type="character" w:customStyle="1" w:styleId="TITREDEDOCUMENTCar">
    <w:name w:val="TITRE DE DOCUMENT Car"/>
    <w:basedOn w:val="Sous-titreCar"/>
    <w:link w:val="TITREDEDOCUMEN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</w:rPr>
  </w:style>
  <w:style w:type="paragraph" w:customStyle="1" w:styleId="TitredeFiche0">
    <w:name w:val="Titre de Fiche"/>
    <w:basedOn w:val="Normal"/>
    <w:link w:val="TitredeFicheCar0"/>
    <w:qFormat/>
    <w:rsid w:val="00D77A15"/>
    <w:rPr>
      <w:b/>
      <w:color w:val="57AF31" w:themeColor="accent1"/>
      <w:sz w:val="40"/>
      <w:szCs w:val="40"/>
    </w:rPr>
  </w:style>
  <w:style w:type="character" w:customStyle="1" w:styleId="TitredeFicheCar0">
    <w:name w:val="Titre de Fiche Car"/>
    <w:basedOn w:val="Policepardfaut"/>
    <w:link w:val="TitredeFiche0"/>
    <w:rsid w:val="00D77A15"/>
    <w:rPr>
      <w:rFonts w:ascii="Verdana" w:hAnsi="Verdana" w:cs="ArialNarrow"/>
      <w:b/>
      <w:color w:val="57AF31" w:themeColor="accent1"/>
      <w:sz w:val="40"/>
      <w:szCs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0C4600"/>
    <w:pPr>
      <w:spacing w:before="40" w:after="160" w:line="259" w:lineRule="auto"/>
      <w:jc w:val="center"/>
    </w:pPr>
    <w:rPr>
      <w:rFonts w:eastAsiaTheme="minorHAnsi"/>
      <w:color w:val="FFFFFF" w:themeColor="background2"/>
      <w:sz w:val="20"/>
      <w:szCs w:val="20"/>
      <w:lang w:val="en-US" w:eastAsia="ja-JP"/>
    </w:rPr>
    <w:tblPr>
      <w:tblStyleRowBandSize w:val="1"/>
      <w:tblBorders>
        <w:top w:val="single" w:sz="4" w:space="0" w:color="808080" w:themeColor="background2" w:themeShade="80"/>
        <w:left w:val="single" w:sz="4" w:space="0" w:color="808080" w:themeColor="background2" w:themeShade="80"/>
        <w:bottom w:val="single" w:sz="4" w:space="0" w:color="808080" w:themeColor="background2" w:themeShade="80"/>
        <w:right w:val="single" w:sz="4" w:space="0" w:color="808080" w:themeColor="background2" w:themeShade="80"/>
        <w:insideH w:val="single" w:sz="4" w:space="0" w:color="808080" w:themeColor="background2" w:themeShade="80"/>
        <w:insideV w:val="single" w:sz="4" w:space="0" w:color="808080" w:themeColor="background2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57AF31" w:themeFill="accent1"/>
      </w:tcPr>
    </w:tblStylePr>
    <w:tblStylePr w:type="firstCol">
      <w:pPr>
        <w:jc w:val="center"/>
      </w:pPr>
      <w:tblPr/>
      <w:tcPr>
        <w:shd w:val="clear" w:color="auto" w:fill="B8E6A5" w:themeFill="accent1" w:themeFillTint="66"/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B97C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4-Accentuation1">
    <w:name w:val="Grid Table 4 Accent 1"/>
    <w:basedOn w:val="TableauNormal"/>
    <w:uiPriority w:val="49"/>
    <w:rsid w:val="00B97CD6"/>
    <w:tblPr>
      <w:tblStyleRowBandSize w:val="1"/>
      <w:tblStyleColBandSize w:val="1"/>
      <w:tblBorders>
        <w:top w:val="single" w:sz="4" w:space="0" w:color="95D978" w:themeColor="accent1" w:themeTint="99"/>
        <w:left w:val="single" w:sz="4" w:space="0" w:color="95D978" w:themeColor="accent1" w:themeTint="99"/>
        <w:bottom w:val="single" w:sz="4" w:space="0" w:color="95D978" w:themeColor="accent1" w:themeTint="99"/>
        <w:right w:val="single" w:sz="4" w:space="0" w:color="95D978" w:themeColor="accent1" w:themeTint="99"/>
        <w:insideH w:val="single" w:sz="4" w:space="0" w:color="95D978" w:themeColor="accent1" w:themeTint="99"/>
        <w:insideV w:val="single" w:sz="4" w:space="0" w:color="95D9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AF31" w:themeColor="accent1"/>
          <w:left w:val="single" w:sz="4" w:space="0" w:color="57AF31" w:themeColor="accent1"/>
          <w:bottom w:val="single" w:sz="4" w:space="0" w:color="57AF31" w:themeColor="accent1"/>
          <w:right w:val="single" w:sz="4" w:space="0" w:color="57AF31" w:themeColor="accent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2D2" w:themeFill="accent1" w:themeFillTint="33"/>
      </w:tcPr>
    </w:tblStylePr>
    <w:tblStylePr w:type="band1Horz">
      <w:tblPr/>
      <w:tcPr>
        <w:shd w:val="clear" w:color="auto" w:fill="DBF2D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1A60-6DCE-4C86-AF98-D6AAC7A3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</Words>
  <Characters>2778</Characters>
  <Application>Microsoft Office Word</Application>
  <DocSecurity>8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Stanislas Perlinski</dc:creator>
  <cp:lastModifiedBy>Valérie ROCHE</cp:lastModifiedBy>
  <cp:revision>3</cp:revision>
  <cp:lastPrinted>2015-11-03T13:09:00Z</cp:lastPrinted>
  <dcterms:created xsi:type="dcterms:W3CDTF">2025-08-04T10:32:00Z</dcterms:created>
  <dcterms:modified xsi:type="dcterms:W3CDTF">2026-05-11T09:58:00Z</dcterms:modified>
</cp:coreProperties>
</file>