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0939" w14:textId="77777777" w:rsidR="00371071" w:rsidRPr="001A745C" w:rsidRDefault="00371071" w:rsidP="001A745C">
      <w:pPr>
        <w:tabs>
          <w:tab w:val="left" w:pos="1843"/>
          <w:tab w:val="center" w:pos="6804"/>
        </w:tabs>
        <w:spacing w:line="360" w:lineRule="auto"/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1A745C">
        <w:rPr>
          <w:rFonts w:ascii="Verdana" w:hAnsi="Verdana"/>
          <w:b/>
          <w:bCs/>
          <w:smallCaps/>
          <w:sz w:val="20"/>
          <w:szCs w:val="20"/>
        </w:rPr>
        <w:t>Arrêté de mise en disponibilité</w:t>
      </w:r>
      <w:r w:rsidR="001A745C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Pr="001A745C">
        <w:rPr>
          <w:rFonts w:ascii="Verdana" w:hAnsi="Verdana"/>
          <w:b/>
          <w:bCs/>
          <w:smallCaps/>
          <w:sz w:val="20"/>
          <w:szCs w:val="20"/>
        </w:rPr>
        <w:t xml:space="preserve">pour </w:t>
      </w:r>
      <w:r w:rsidR="003E73CD" w:rsidRPr="001A745C">
        <w:rPr>
          <w:rFonts w:ascii="Verdana" w:hAnsi="Verdana"/>
          <w:b/>
          <w:bCs/>
          <w:smallCaps/>
          <w:sz w:val="20"/>
          <w:szCs w:val="20"/>
        </w:rPr>
        <w:t>suivre le</w:t>
      </w:r>
      <w:r w:rsidR="00CF134D" w:rsidRPr="001A745C">
        <w:rPr>
          <w:rFonts w:ascii="Verdana" w:hAnsi="Verdana"/>
          <w:b/>
          <w:bCs/>
          <w:smallCaps/>
          <w:sz w:val="20"/>
          <w:szCs w:val="20"/>
        </w:rPr>
        <w:t xml:space="preserve"> conjoint ou le partenaire de pacs</w:t>
      </w:r>
    </w:p>
    <w:p w14:paraId="1394B071" w14:textId="77777777" w:rsidR="00E544AE" w:rsidRPr="001A745C" w:rsidRDefault="00CF134D" w:rsidP="001A745C">
      <w:pPr>
        <w:tabs>
          <w:tab w:val="left" w:pos="1843"/>
          <w:tab w:val="center" w:pos="6804"/>
        </w:tabs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1A745C">
        <w:rPr>
          <w:rFonts w:ascii="Verdana" w:hAnsi="Verdana"/>
          <w:b/>
          <w:smallCaps/>
          <w:sz w:val="20"/>
          <w:szCs w:val="20"/>
        </w:rPr>
        <w:t>de M</w:t>
      </w:r>
      <w:r w:rsidR="00374480" w:rsidRPr="001A745C">
        <w:rPr>
          <w:rFonts w:ascii="Verdana" w:hAnsi="Verdana"/>
          <w:b/>
          <w:smallCaps/>
          <w:sz w:val="20"/>
          <w:szCs w:val="20"/>
        </w:rPr>
        <w:t>.</w:t>
      </w:r>
      <w:r w:rsidR="00F607D5" w:rsidRPr="001A745C">
        <w:rPr>
          <w:rFonts w:ascii="Verdana" w:hAnsi="Verdana"/>
          <w:b/>
          <w:smallCaps/>
          <w:sz w:val="20"/>
          <w:szCs w:val="20"/>
        </w:rPr>
        <w:t xml:space="preserve"> </w:t>
      </w:r>
      <w:r w:rsidR="00374480" w:rsidRPr="001A745C">
        <w:rPr>
          <w:rFonts w:ascii="Verdana" w:hAnsi="Verdana"/>
          <w:b/>
          <w:smallCaps/>
          <w:sz w:val="20"/>
          <w:szCs w:val="20"/>
        </w:rPr>
        <w:t>/</w:t>
      </w:r>
      <w:r w:rsidR="00F607D5" w:rsidRPr="001A745C">
        <w:rPr>
          <w:rFonts w:ascii="Verdana" w:hAnsi="Verdana"/>
          <w:b/>
          <w:smallCaps/>
          <w:sz w:val="20"/>
          <w:szCs w:val="20"/>
        </w:rPr>
        <w:t xml:space="preserve"> </w:t>
      </w:r>
      <w:r w:rsidR="00374480" w:rsidRPr="001A745C">
        <w:rPr>
          <w:rFonts w:ascii="Verdana" w:hAnsi="Verdana"/>
          <w:b/>
          <w:smallCaps/>
          <w:sz w:val="20"/>
          <w:szCs w:val="20"/>
        </w:rPr>
        <w:t>Mme</w:t>
      </w:r>
      <w:r w:rsidR="005C32D7" w:rsidRPr="001A745C">
        <w:rPr>
          <w:rFonts w:ascii="Verdana" w:hAnsi="Verdana"/>
          <w:b/>
          <w:smallCaps/>
          <w:sz w:val="20"/>
          <w:szCs w:val="20"/>
        </w:rPr>
        <w:t xml:space="preserve"> </w:t>
      </w:r>
      <w:r w:rsidR="00E544AE" w:rsidRPr="001A745C">
        <w:rPr>
          <w:rFonts w:ascii="Verdana" w:hAnsi="Verdana"/>
          <w:b/>
          <w:smallCaps/>
          <w:sz w:val="20"/>
          <w:szCs w:val="20"/>
        </w:rPr>
        <w:t>…………………………………..</w:t>
      </w:r>
      <w:r w:rsidR="001A745C">
        <w:rPr>
          <w:rFonts w:ascii="Verdana" w:hAnsi="Verdana"/>
          <w:b/>
          <w:smallCaps/>
          <w:sz w:val="20"/>
          <w:szCs w:val="20"/>
        </w:rPr>
        <w:t xml:space="preserve"> </w:t>
      </w:r>
      <w:r w:rsidR="009F35C7" w:rsidRPr="001A745C">
        <w:rPr>
          <w:rFonts w:ascii="Verdana" w:hAnsi="Verdana"/>
          <w:b/>
          <w:smallCaps/>
          <w:sz w:val="20"/>
          <w:szCs w:val="20"/>
        </w:rPr>
        <w:t>Grade…………………………………..</w:t>
      </w:r>
    </w:p>
    <w:p w14:paraId="4A41A5A2" w14:textId="77777777" w:rsidR="009F35C7" w:rsidRPr="001A745C" w:rsidRDefault="009F35C7" w:rsidP="001A745C">
      <w:pPr>
        <w:tabs>
          <w:tab w:val="left" w:pos="1843"/>
          <w:tab w:val="center" w:pos="6804"/>
        </w:tabs>
        <w:ind w:left="-426"/>
        <w:jc w:val="center"/>
        <w:rPr>
          <w:rFonts w:ascii="Verdana" w:hAnsi="Verdana"/>
          <w:b/>
          <w:bCs/>
          <w:i/>
          <w:smallCaps/>
          <w:sz w:val="20"/>
          <w:szCs w:val="20"/>
        </w:rPr>
      </w:pPr>
      <w:r w:rsidRPr="001A745C">
        <w:rPr>
          <w:rFonts w:ascii="Verdana" w:hAnsi="Verdana"/>
          <w:b/>
          <w:bCs/>
          <w:i/>
          <w:smallCaps/>
          <w:sz w:val="20"/>
          <w:szCs w:val="20"/>
        </w:rPr>
        <w:t>(</w:t>
      </w:r>
      <w:r w:rsidR="00047BA3" w:rsidRPr="001A745C">
        <w:rPr>
          <w:rFonts w:ascii="Verdana" w:hAnsi="Verdana"/>
          <w:b/>
          <w:bCs/>
          <w:i/>
          <w:smallCaps/>
          <w:sz w:val="20"/>
          <w:szCs w:val="20"/>
        </w:rPr>
        <w:t>Fonctionnaire titulaire</w:t>
      </w:r>
      <w:r w:rsidRPr="001A745C">
        <w:rPr>
          <w:rFonts w:ascii="Verdana" w:hAnsi="Verdana"/>
          <w:b/>
          <w:bCs/>
          <w:i/>
          <w:smallCaps/>
          <w:sz w:val="20"/>
          <w:szCs w:val="20"/>
        </w:rPr>
        <w:t>)</w:t>
      </w:r>
    </w:p>
    <w:p w14:paraId="537C15BC" w14:textId="77777777" w:rsidR="00E544AE" w:rsidRPr="001A745C" w:rsidRDefault="00E544AE" w:rsidP="001A745C">
      <w:pPr>
        <w:tabs>
          <w:tab w:val="left" w:pos="1843"/>
          <w:tab w:val="center" w:pos="6804"/>
        </w:tabs>
        <w:ind w:left="-426"/>
        <w:jc w:val="both"/>
        <w:rPr>
          <w:rFonts w:ascii="Verdana" w:hAnsi="Verdana" w:cs="Calibri"/>
          <w:sz w:val="20"/>
          <w:szCs w:val="20"/>
        </w:rPr>
      </w:pPr>
    </w:p>
    <w:p w14:paraId="5A5ABDFD" w14:textId="77777777" w:rsidR="00E544AE" w:rsidRPr="001A745C" w:rsidRDefault="00E544AE" w:rsidP="001A745C">
      <w:pPr>
        <w:tabs>
          <w:tab w:val="left" w:pos="1843"/>
          <w:tab w:val="center" w:pos="6804"/>
        </w:tabs>
        <w:ind w:left="-426"/>
        <w:jc w:val="both"/>
        <w:rPr>
          <w:rFonts w:ascii="Verdana" w:hAnsi="Verdana" w:cs="Calibri"/>
          <w:sz w:val="20"/>
          <w:szCs w:val="20"/>
        </w:rPr>
      </w:pPr>
    </w:p>
    <w:p w14:paraId="663773F1" w14:textId="016F6E8A" w:rsidR="00371071" w:rsidRPr="001A745C" w:rsidRDefault="00371071" w:rsidP="001A745C">
      <w:pPr>
        <w:autoSpaceDE w:val="0"/>
        <w:autoSpaceDN w:val="0"/>
        <w:spacing w:before="240"/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 xml:space="preserve">Le </w:t>
      </w:r>
      <w:r w:rsidR="00A82D82">
        <w:rPr>
          <w:rFonts w:ascii="Verdana" w:hAnsi="Verdana"/>
          <w:sz w:val="20"/>
          <w:szCs w:val="20"/>
        </w:rPr>
        <w:t>m</w:t>
      </w:r>
      <w:r w:rsidRPr="001A745C">
        <w:rPr>
          <w:rFonts w:ascii="Verdana" w:hAnsi="Verdana"/>
          <w:sz w:val="20"/>
          <w:szCs w:val="20"/>
        </w:rPr>
        <w:t xml:space="preserve">aire </w:t>
      </w:r>
      <w:r w:rsidRPr="001A745C">
        <w:rPr>
          <w:rFonts w:ascii="Verdana" w:hAnsi="Verdana"/>
          <w:i/>
          <w:iCs/>
          <w:sz w:val="20"/>
          <w:szCs w:val="20"/>
        </w:rPr>
        <w:t xml:space="preserve">(ou le </w:t>
      </w:r>
      <w:r w:rsidR="00A82D82">
        <w:rPr>
          <w:rFonts w:ascii="Verdana" w:hAnsi="Verdana"/>
          <w:i/>
          <w:iCs/>
          <w:sz w:val="20"/>
          <w:szCs w:val="20"/>
        </w:rPr>
        <w:t>p</w:t>
      </w:r>
      <w:r w:rsidRPr="001A745C">
        <w:rPr>
          <w:rFonts w:ascii="Verdana" w:hAnsi="Verdana"/>
          <w:i/>
          <w:iCs/>
          <w:sz w:val="20"/>
          <w:szCs w:val="20"/>
        </w:rPr>
        <w:t>résident)</w:t>
      </w:r>
      <w:r w:rsidRPr="001A745C">
        <w:rPr>
          <w:rFonts w:ascii="Verdana" w:hAnsi="Verdana"/>
          <w:sz w:val="20"/>
          <w:szCs w:val="20"/>
        </w:rPr>
        <w:t xml:space="preserve"> de ..................................................................,</w:t>
      </w:r>
    </w:p>
    <w:p w14:paraId="7867C701" w14:textId="77777777" w:rsidR="00371071" w:rsidRPr="001A745C" w:rsidRDefault="00371071" w:rsidP="001A745C">
      <w:pPr>
        <w:autoSpaceDE w:val="0"/>
        <w:autoSpaceDN w:val="0"/>
        <w:spacing w:before="240"/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Vu le code général des collectivités territoriales,</w:t>
      </w:r>
    </w:p>
    <w:p w14:paraId="54A8FABE" w14:textId="0A066D34" w:rsidR="002B14F0" w:rsidRDefault="002B14F0" w:rsidP="001A745C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14:paraId="3398150B" w14:textId="72B4E242" w:rsidR="00D06926" w:rsidRDefault="00D06926" w:rsidP="001A745C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Vu le </w:t>
      </w:r>
      <w:r w:rsidR="00A82D82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ode </w:t>
      </w:r>
      <w:r w:rsidR="00A82D82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énéral de la </w:t>
      </w:r>
      <w:r w:rsidR="00A82D82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onction </w:t>
      </w:r>
      <w:r w:rsidR="00A82D8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ublique, notamment ses articles L514-1 et suivants, </w:t>
      </w:r>
    </w:p>
    <w:p w14:paraId="37B3DBDD" w14:textId="77777777" w:rsidR="00D06926" w:rsidRPr="001A745C" w:rsidRDefault="00D06926" w:rsidP="001A745C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14:paraId="71A823A9" w14:textId="77777777" w:rsidR="00371071" w:rsidRPr="001A745C" w:rsidRDefault="007D6DDA" w:rsidP="001A745C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Vu le décret n°</w:t>
      </w:r>
      <w:r w:rsidR="00CC0CCC">
        <w:rPr>
          <w:rFonts w:ascii="Verdana" w:hAnsi="Verdana"/>
          <w:sz w:val="20"/>
          <w:szCs w:val="20"/>
        </w:rPr>
        <w:t xml:space="preserve"> </w:t>
      </w:r>
      <w:r w:rsidR="00371071" w:rsidRPr="001A745C">
        <w:rPr>
          <w:rFonts w:ascii="Verdana" w:hAnsi="Verdana"/>
          <w:sz w:val="20"/>
          <w:szCs w:val="20"/>
        </w:rPr>
        <w:t>86-68 du 13 Janvier 1986</w:t>
      </w:r>
      <w:r w:rsidR="00CC0CCC">
        <w:rPr>
          <w:rFonts w:ascii="Verdana" w:hAnsi="Verdana"/>
          <w:sz w:val="20"/>
          <w:szCs w:val="20"/>
        </w:rPr>
        <w:t xml:space="preserve"> modifié </w:t>
      </w:r>
      <w:r w:rsidR="00371071" w:rsidRPr="001A745C">
        <w:rPr>
          <w:rFonts w:ascii="Verdana" w:hAnsi="Verdana"/>
          <w:sz w:val="20"/>
          <w:szCs w:val="20"/>
        </w:rPr>
        <w:t>relatif aux positions de détachement, hors cadres, de disponibilité et de congé parental des fonctionnaires territoriaux</w:t>
      </w:r>
      <w:r w:rsidR="00C41692" w:rsidRPr="001A745C">
        <w:rPr>
          <w:rFonts w:ascii="Verdana" w:hAnsi="Verdana"/>
          <w:sz w:val="20"/>
          <w:szCs w:val="20"/>
        </w:rPr>
        <w:t xml:space="preserve"> et à l’intégration</w:t>
      </w:r>
      <w:r w:rsidR="00371071" w:rsidRPr="001A745C">
        <w:rPr>
          <w:rFonts w:ascii="Verdana" w:hAnsi="Verdana"/>
          <w:sz w:val="20"/>
          <w:szCs w:val="20"/>
        </w:rPr>
        <w:t xml:space="preserve">, </w:t>
      </w:r>
      <w:r w:rsidRPr="001A745C">
        <w:rPr>
          <w:rFonts w:ascii="Verdana" w:hAnsi="Verdana"/>
          <w:sz w:val="20"/>
          <w:szCs w:val="20"/>
        </w:rPr>
        <w:t xml:space="preserve">notamment les articles 18, </w:t>
      </w:r>
      <w:r w:rsidR="00371071" w:rsidRPr="001A745C">
        <w:rPr>
          <w:rFonts w:ascii="Verdana" w:hAnsi="Verdana"/>
          <w:sz w:val="20"/>
          <w:szCs w:val="20"/>
        </w:rPr>
        <w:t>24,</w:t>
      </w:r>
      <w:r w:rsidRPr="001A745C">
        <w:rPr>
          <w:rFonts w:ascii="Verdana" w:hAnsi="Verdana"/>
          <w:sz w:val="20"/>
          <w:szCs w:val="20"/>
        </w:rPr>
        <w:t xml:space="preserve"> 25-1 et 25-2,</w:t>
      </w:r>
    </w:p>
    <w:p w14:paraId="5A6D117D" w14:textId="77777777" w:rsidR="007D6DDA" w:rsidRPr="001A745C" w:rsidRDefault="007D6DDA" w:rsidP="001A745C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14:paraId="2544D56F" w14:textId="77777777" w:rsidR="00EA4E5F" w:rsidRPr="001A745C" w:rsidRDefault="007D6DDA" w:rsidP="001A745C">
      <w:pPr>
        <w:jc w:val="both"/>
        <w:rPr>
          <w:rFonts w:ascii="Verdana" w:hAnsi="Verdana" w:cs="Arial"/>
          <w:bCs/>
          <w:sz w:val="20"/>
          <w:szCs w:val="20"/>
        </w:rPr>
      </w:pPr>
      <w:r w:rsidRPr="001A745C">
        <w:rPr>
          <w:rFonts w:ascii="Verdana" w:hAnsi="Verdana" w:cs="Arial"/>
          <w:bCs/>
          <w:sz w:val="20"/>
          <w:szCs w:val="20"/>
        </w:rPr>
        <w:t>Vu le décret n°</w:t>
      </w:r>
      <w:r w:rsidR="00CC0CCC">
        <w:rPr>
          <w:rFonts w:ascii="Verdana" w:hAnsi="Verdana" w:cs="Arial"/>
          <w:bCs/>
          <w:sz w:val="20"/>
          <w:szCs w:val="20"/>
        </w:rPr>
        <w:t xml:space="preserve"> </w:t>
      </w:r>
      <w:r w:rsidRPr="001A745C">
        <w:rPr>
          <w:rFonts w:ascii="Verdana" w:hAnsi="Verdana" w:cs="Arial"/>
          <w:bCs/>
          <w:sz w:val="20"/>
          <w:szCs w:val="20"/>
        </w:rPr>
        <w:t>2020-69 du 30 janvier 2020 relatif aux contrôles déontologiques dans la fonction publique,</w:t>
      </w:r>
    </w:p>
    <w:p w14:paraId="5CBCC1D0" w14:textId="77777777" w:rsidR="00371071" w:rsidRPr="001A745C" w:rsidRDefault="007D6DDA" w:rsidP="001A745C">
      <w:pPr>
        <w:autoSpaceDE w:val="0"/>
        <w:autoSpaceDN w:val="0"/>
        <w:spacing w:before="240"/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 xml:space="preserve">Vu </w:t>
      </w:r>
      <w:r w:rsidR="00371071" w:rsidRPr="001A745C">
        <w:rPr>
          <w:rFonts w:ascii="Verdana" w:hAnsi="Verdana"/>
          <w:sz w:val="20"/>
          <w:szCs w:val="20"/>
        </w:rPr>
        <w:t xml:space="preserve">la demande écrite de mise en disponibilité pour </w:t>
      </w:r>
      <w:r w:rsidR="003E73CD" w:rsidRPr="001A745C">
        <w:rPr>
          <w:rFonts w:ascii="Verdana" w:hAnsi="Verdana"/>
          <w:sz w:val="20"/>
          <w:szCs w:val="20"/>
        </w:rPr>
        <w:t>suivre le conjoint ou le partenaire de Pacs</w:t>
      </w:r>
      <w:r w:rsidR="00371071" w:rsidRPr="001A745C">
        <w:rPr>
          <w:rFonts w:ascii="Verdana" w:hAnsi="Verdana"/>
          <w:sz w:val="20"/>
          <w:szCs w:val="20"/>
        </w:rPr>
        <w:t xml:space="preserve"> </w:t>
      </w:r>
      <w:r w:rsidRPr="001A745C">
        <w:rPr>
          <w:rFonts w:ascii="Verdana" w:hAnsi="Verdana"/>
          <w:sz w:val="20"/>
          <w:szCs w:val="20"/>
        </w:rPr>
        <w:t xml:space="preserve">en date du ……………………. </w:t>
      </w:r>
      <w:r w:rsidR="00371071" w:rsidRPr="001A745C">
        <w:rPr>
          <w:rFonts w:ascii="Verdana" w:hAnsi="Verdana"/>
          <w:sz w:val="20"/>
          <w:szCs w:val="20"/>
        </w:rPr>
        <w:t>présentée par M</w:t>
      </w:r>
      <w:r w:rsidRPr="001A745C">
        <w:rPr>
          <w:rFonts w:ascii="Verdana" w:hAnsi="Verdana"/>
          <w:sz w:val="20"/>
          <w:szCs w:val="20"/>
        </w:rPr>
        <w:t>.</w:t>
      </w:r>
      <w:r w:rsidR="005C32D7" w:rsidRPr="001A745C">
        <w:rPr>
          <w:rFonts w:ascii="Verdana" w:hAnsi="Verdana"/>
          <w:sz w:val="20"/>
          <w:szCs w:val="20"/>
        </w:rPr>
        <w:t xml:space="preserve"> </w:t>
      </w:r>
      <w:r w:rsidRPr="001A745C">
        <w:rPr>
          <w:rFonts w:ascii="Verdana" w:hAnsi="Verdana"/>
          <w:sz w:val="20"/>
          <w:szCs w:val="20"/>
        </w:rPr>
        <w:t>/</w:t>
      </w:r>
      <w:r w:rsidR="005C32D7" w:rsidRPr="001A745C">
        <w:rPr>
          <w:rFonts w:ascii="Verdana" w:hAnsi="Verdana"/>
          <w:sz w:val="20"/>
          <w:szCs w:val="20"/>
        </w:rPr>
        <w:t xml:space="preserve"> </w:t>
      </w:r>
      <w:r w:rsidRPr="001A745C">
        <w:rPr>
          <w:rFonts w:ascii="Verdana" w:hAnsi="Verdana"/>
          <w:sz w:val="20"/>
          <w:szCs w:val="20"/>
        </w:rPr>
        <w:t>Mme</w:t>
      </w:r>
      <w:r w:rsidR="005C32D7" w:rsidRPr="001A745C">
        <w:rPr>
          <w:rFonts w:ascii="Verdana" w:hAnsi="Verdana"/>
          <w:sz w:val="20"/>
          <w:szCs w:val="20"/>
        </w:rPr>
        <w:t xml:space="preserve"> </w:t>
      </w:r>
      <w:r w:rsidR="00371071" w:rsidRPr="001A745C">
        <w:rPr>
          <w:rFonts w:ascii="Verdana" w:hAnsi="Verdana"/>
          <w:sz w:val="20"/>
          <w:szCs w:val="20"/>
        </w:rPr>
        <w:t xml:space="preserve">......................., .......................... </w:t>
      </w:r>
      <w:r w:rsidR="00371071" w:rsidRPr="001A745C">
        <w:rPr>
          <w:rFonts w:ascii="Verdana" w:hAnsi="Verdana"/>
          <w:i/>
          <w:sz w:val="20"/>
          <w:szCs w:val="20"/>
        </w:rPr>
        <w:t>(grade)</w:t>
      </w:r>
      <w:r w:rsidR="00371071" w:rsidRPr="001A745C">
        <w:rPr>
          <w:rFonts w:ascii="Verdana" w:hAnsi="Verdana"/>
          <w:sz w:val="20"/>
          <w:szCs w:val="20"/>
        </w:rPr>
        <w:t xml:space="preserve"> pour une durée de ................................. à compter du ...............................,</w:t>
      </w:r>
    </w:p>
    <w:p w14:paraId="50643522" w14:textId="77777777" w:rsidR="004D3741" w:rsidRPr="001A745C" w:rsidRDefault="004D3741" w:rsidP="001A745C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14:paraId="2F573AC2" w14:textId="77777777" w:rsidR="004D3741" w:rsidRPr="001A745C" w:rsidRDefault="00664055" w:rsidP="001A745C">
      <w:pPr>
        <w:jc w:val="both"/>
        <w:rPr>
          <w:rFonts w:ascii="Verdana" w:hAnsi="Verdana" w:cs="Arial"/>
          <w:bCs/>
          <w:sz w:val="20"/>
          <w:szCs w:val="20"/>
        </w:rPr>
      </w:pPr>
      <w:r w:rsidRPr="001A745C">
        <w:rPr>
          <w:rFonts w:ascii="Verdana" w:hAnsi="Verdana" w:cs="Arial"/>
          <w:bCs/>
          <w:sz w:val="20"/>
          <w:szCs w:val="20"/>
        </w:rPr>
        <w:t>Considérant que le conjoint (ou partenaire de Pacs) est astreint</w:t>
      </w:r>
      <w:r w:rsidRPr="001A745C">
        <w:rPr>
          <w:rFonts w:ascii="Verdana" w:hAnsi="Verdana" w:cs="Arial"/>
          <w:bCs/>
          <w:i/>
          <w:sz w:val="20"/>
          <w:szCs w:val="20"/>
        </w:rPr>
        <w:t>(e)</w:t>
      </w:r>
      <w:r w:rsidRPr="001A745C">
        <w:rPr>
          <w:rFonts w:ascii="Verdana" w:hAnsi="Verdana" w:cs="Arial"/>
          <w:bCs/>
          <w:sz w:val="20"/>
          <w:szCs w:val="20"/>
        </w:rPr>
        <w:t xml:space="preserve"> à établir sa résidence habituelle, à raison de sa profession, en un lieu éloigné du lieu d'exercice des fonctions de </w:t>
      </w:r>
      <w:r w:rsidRPr="001A745C">
        <w:rPr>
          <w:rFonts w:ascii="Verdana" w:hAnsi="Verdana" w:cs="Arial"/>
          <w:bCs/>
          <w:sz w:val="20"/>
          <w:szCs w:val="20"/>
        </w:rPr>
        <w:br/>
        <w:t>M. / Mme .............................</w:t>
      </w:r>
    </w:p>
    <w:p w14:paraId="40760369" w14:textId="77777777" w:rsidR="003E73CD" w:rsidRPr="001A745C" w:rsidRDefault="003E73CD" w:rsidP="001A745C">
      <w:pPr>
        <w:jc w:val="both"/>
        <w:rPr>
          <w:rFonts w:ascii="Verdana" w:hAnsi="Verdana"/>
          <w:sz w:val="20"/>
          <w:szCs w:val="20"/>
        </w:rPr>
      </w:pPr>
    </w:p>
    <w:p w14:paraId="0A6DB24F" w14:textId="77777777" w:rsidR="000445E9" w:rsidRDefault="00371071" w:rsidP="001A745C">
      <w:pPr>
        <w:jc w:val="both"/>
        <w:rPr>
          <w:rFonts w:ascii="Verdana" w:hAnsi="Verdana" w:cs="Arial"/>
          <w:bCs/>
          <w:sz w:val="20"/>
          <w:szCs w:val="20"/>
        </w:rPr>
      </w:pPr>
      <w:r w:rsidRPr="001A745C">
        <w:rPr>
          <w:rFonts w:ascii="Verdana" w:hAnsi="Verdana" w:cs="Arial"/>
          <w:bCs/>
          <w:sz w:val="20"/>
          <w:szCs w:val="20"/>
        </w:rPr>
        <w:t xml:space="preserve">Considérant que la disponibilité </w:t>
      </w:r>
      <w:r w:rsidR="003E73CD" w:rsidRPr="001A745C">
        <w:rPr>
          <w:rFonts w:ascii="Verdana" w:hAnsi="Verdana" w:cs="Arial"/>
          <w:bCs/>
          <w:sz w:val="20"/>
          <w:szCs w:val="20"/>
        </w:rPr>
        <w:t>pour suivre le conjoint ou le partenaire de Pac</w:t>
      </w:r>
      <w:r w:rsidR="000445E9" w:rsidRPr="001A745C">
        <w:rPr>
          <w:rFonts w:ascii="Verdana" w:hAnsi="Verdana" w:cs="Arial"/>
          <w:bCs/>
          <w:sz w:val="20"/>
          <w:szCs w:val="20"/>
        </w:rPr>
        <w:t xml:space="preserve">s est accordée de droit, pour une durée maximale de 3 ans, renouvelable </w:t>
      </w:r>
      <w:r w:rsidR="003E73CD" w:rsidRPr="001A745C">
        <w:rPr>
          <w:rFonts w:ascii="Verdana" w:hAnsi="Verdana" w:cs="Arial"/>
          <w:bCs/>
          <w:sz w:val="20"/>
          <w:szCs w:val="20"/>
        </w:rPr>
        <w:t>si les conditions requises pour l'obtenir sont réunies,</w:t>
      </w:r>
    </w:p>
    <w:p w14:paraId="2D5E280A" w14:textId="77777777" w:rsidR="007E2E75" w:rsidRPr="001A745C" w:rsidRDefault="007E2E75" w:rsidP="001A745C">
      <w:pPr>
        <w:jc w:val="both"/>
        <w:rPr>
          <w:rFonts w:ascii="Verdana" w:hAnsi="Verdana" w:cs="Arial"/>
          <w:bCs/>
          <w:sz w:val="20"/>
          <w:szCs w:val="20"/>
        </w:rPr>
      </w:pPr>
    </w:p>
    <w:p w14:paraId="1032C8F9" w14:textId="77777777" w:rsidR="00727DEB" w:rsidRPr="001A745C" w:rsidRDefault="00727DEB" w:rsidP="001A745C">
      <w:pPr>
        <w:pStyle w:val="arrte"/>
        <w:spacing w:after="0"/>
        <w:rPr>
          <w:rFonts w:ascii="Verdana" w:hAnsi="Verdana" w:cs="Times New Roman"/>
          <w:sz w:val="20"/>
          <w:szCs w:val="20"/>
        </w:rPr>
      </w:pPr>
      <w:r w:rsidRPr="001A745C">
        <w:rPr>
          <w:rFonts w:ascii="Verdana" w:hAnsi="Verdana" w:cs="Times New Roman"/>
          <w:sz w:val="20"/>
          <w:szCs w:val="20"/>
        </w:rPr>
        <w:t>ARRÊTE</w:t>
      </w:r>
    </w:p>
    <w:p w14:paraId="0754BAEC" w14:textId="77777777" w:rsidR="00727DEB" w:rsidRPr="001A745C" w:rsidRDefault="00727DEB" w:rsidP="001A745C">
      <w:pPr>
        <w:pStyle w:val="Titre4"/>
        <w:jc w:val="both"/>
        <w:rPr>
          <w:rFonts w:ascii="Verdana" w:hAnsi="Verdana" w:cs="Calibri"/>
          <w:sz w:val="20"/>
          <w:szCs w:val="20"/>
          <w:lang w:val="fr-FR"/>
        </w:rPr>
      </w:pPr>
    </w:p>
    <w:p w14:paraId="5893A7A1" w14:textId="77777777" w:rsidR="008C26AF" w:rsidRDefault="008C26AF" w:rsidP="001A745C">
      <w:pPr>
        <w:jc w:val="both"/>
        <w:rPr>
          <w:rFonts w:ascii="Verdana" w:hAnsi="Verdana"/>
          <w:sz w:val="20"/>
          <w:szCs w:val="20"/>
        </w:rPr>
      </w:pPr>
    </w:p>
    <w:p w14:paraId="3392B8A9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1EC2F7D3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 xml:space="preserve">ARTICLE 1 : </w:t>
      </w:r>
    </w:p>
    <w:p w14:paraId="38AA179E" w14:textId="77777777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M. / Mme ........................................ est placé(e) en disponibilité pour suivre le conjoint ou le partenaire de Pacs pour une durée de ............................., à compter du ....................................</w:t>
      </w:r>
      <w:r w:rsidR="007E2E75">
        <w:rPr>
          <w:rFonts w:ascii="Verdana" w:hAnsi="Verdana"/>
          <w:sz w:val="20"/>
          <w:szCs w:val="20"/>
        </w:rPr>
        <w:t xml:space="preserve"> .</w:t>
      </w:r>
    </w:p>
    <w:p w14:paraId="7058EA8D" w14:textId="77777777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1E2B217B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ARTICLE 2 :</w:t>
      </w:r>
    </w:p>
    <w:p w14:paraId="77B021B4" w14:textId="2058FDA8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S’il (elle) souhaite exercer une activité privée pendant cette période de disponibilité, M. / Mme ........................................ doit respecter les règles posées par le décret n°</w:t>
      </w:r>
      <w:r w:rsidR="00A82D82">
        <w:rPr>
          <w:rFonts w:ascii="Verdana" w:hAnsi="Verdana"/>
          <w:sz w:val="20"/>
          <w:szCs w:val="20"/>
        </w:rPr>
        <w:t xml:space="preserve"> </w:t>
      </w:r>
      <w:r w:rsidRPr="001A745C">
        <w:rPr>
          <w:rFonts w:ascii="Verdana" w:hAnsi="Verdana"/>
          <w:sz w:val="20"/>
          <w:szCs w:val="20"/>
        </w:rPr>
        <w:t>2020-69 du 30 janvier 2020 susvisé.</w:t>
      </w:r>
    </w:p>
    <w:p w14:paraId="3B09F52B" w14:textId="77777777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080F595A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ARTICLE 3 :</w:t>
      </w:r>
    </w:p>
    <w:p w14:paraId="4FE3864B" w14:textId="77777777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Pendant la durée de sa mise en disponibilité, M. / Mme ....................................... ne perçoit aucune rémunération et cesse de bénéficier de ses droits à l'avancement et à la retraite.</w:t>
      </w:r>
    </w:p>
    <w:p w14:paraId="66A3D8B7" w14:textId="77777777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36BDCCC8" w14:textId="0F51F115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Toutefois, si pendant cette période, M. / Mme ........................................ exerce une activité professionnelle lucrative (</w:t>
      </w:r>
      <w:r w:rsidR="00A82D82">
        <w:rPr>
          <w:rFonts w:ascii="Verdana" w:hAnsi="Verdana"/>
          <w:sz w:val="20"/>
          <w:szCs w:val="20"/>
        </w:rPr>
        <w:t>s</w:t>
      </w:r>
      <w:r w:rsidRPr="001A745C">
        <w:rPr>
          <w:rFonts w:ascii="Verdana" w:hAnsi="Verdana"/>
          <w:sz w:val="20"/>
          <w:szCs w:val="20"/>
        </w:rPr>
        <w:t>ous réserve que l’activité soit compatible avec le motif de la disponibilité.), salariée ou indépendante à temps complet ou à temps partiel dans les conditions prévues aux articles 25-1 et 25-2 du décret n°</w:t>
      </w:r>
      <w:r w:rsidR="00A82D82">
        <w:rPr>
          <w:rFonts w:ascii="Verdana" w:hAnsi="Verdana"/>
          <w:sz w:val="20"/>
          <w:szCs w:val="20"/>
        </w:rPr>
        <w:t xml:space="preserve"> </w:t>
      </w:r>
      <w:r w:rsidRPr="001A745C">
        <w:rPr>
          <w:rFonts w:ascii="Verdana" w:hAnsi="Verdana"/>
          <w:sz w:val="20"/>
          <w:szCs w:val="20"/>
        </w:rPr>
        <w:t>86-68 du 13 janvier 1986, il (elle) conservera ses droits à l'avancement d'échelon et de grade dans la limite de cinq ans</w:t>
      </w:r>
    </w:p>
    <w:p w14:paraId="2A65E881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22955A28" w14:textId="69A4638C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 xml:space="preserve">La conservation des droits à l’avancement est subordonnée à la transmission annuelle des pièces justifiant de l’exercice d’une activité professionnelle (Cf. arrêté du 19 juin 2019 fixant </w:t>
      </w:r>
      <w:r w:rsidRPr="001A745C">
        <w:rPr>
          <w:rFonts w:ascii="Verdana" w:hAnsi="Verdana"/>
          <w:sz w:val="20"/>
          <w:szCs w:val="20"/>
        </w:rPr>
        <w:lastRenderedPageBreak/>
        <w:t>la liste des pièces justificatives permettant au fonctionnaire exerçant une activité professionnelle en position de disponibilité de conserver ses droits à l'avancement dans la fonction publique territoriale) à l’autorité territoriale, avant le ……………………. (</w:t>
      </w:r>
      <w:r w:rsidR="00A82D82">
        <w:rPr>
          <w:rFonts w:ascii="Verdana" w:hAnsi="Verdana"/>
          <w:sz w:val="20"/>
          <w:szCs w:val="20"/>
        </w:rPr>
        <w:t>d</w:t>
      </w:r>
      <w:r w:rsidRPr="001A745C">
        <w:rPr>
          <w:rFonts w:ascii="Verdana" w:hAnsi="Verdana"/>
          <w:sz w:val="20"/>
          <w:szCs w:val="20"/>
        </w:rPr>
        <w:t>ate définie par l’autorité territoriale et au plus tard le 1</w:t>
      </w:r>
      <w:r w:rsidRPr="00A82D82">
        <w:rPr>
          <w:rFonts w:ascii="Verdana" w:hAnsi="Verdana"/>
          <w:sz w:val="20"/>
          <w:szCs w:val="20"/>
          <w:vertAlign w:val="superscript"/>
        </w:rPr>
        <w:t>er</w:t>
      </w:r>
      <w:r w:rsidRPr="001A745C">
        <w:rPr>
          <w:rFonts w:ascii="Verdana" w:hAnsi="Verdana"/>
          <w:sz w:val="20"/>
          <w:szCs w:val="20"/>
        </w:rPr>
        <w:t xml:space="preserve"> janvier de chaque année suivant le premier jour de son placement en disponibilité)</w:t>
      </w:r>
      <w:r w:rsidR="00A82D82">
        <w:rPr>
          <w:rFonts w:ascii="Verdana" w:hAnsi="Verdana"/>
          <w:sz w:val="20"/>
          <w:szCs w:val="20"/>
        </w:rPr>
        <w:t>.</w:t>
      </w:r>
    </w:p>
    <w:p w14:paraId="56B07A56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.</w:t>
      </w:r>
    </w:p>
    <w:p w14:paraId="4B520BDC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259DCFDD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ARTICLE 4 :</w:t>
      </w:r>
    </w:p>
    <w:p w14:paraId="323C1C11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M. / Mme ……………………….. devra solliciter sa réintégration ou le renouvellement de la disponibilité trois mois au moins avant l’expiration de la période de disponibilité en cours. A défaut, il (elle) pourra être radié(e) des cadres sans bénéfice de la procédure disciplinaire, après mise en demeure préalable.</w:t>
      </w:r>
    </w:p>
    <w:p w14:paraId="470D764B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6A7FE4F9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>ARTICLE 5 :</w:t>
      </w:r>
    </w:p>
    <w:p w14:paraId="47801A78" w14:textId="6EC2A5BC" w:rsidR="001A745C" w:rsidRPr="001A745C" w:rsidRDefault="001A745C" w:rsidP="001A745C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 xml:space="preserve">Le </w:t>
      </w:r>
      <w:r w:rsidR="00A82D82">
        <w:rPr>
          <w:rFonts w:ascii="Verdana" w:hAnsi="Verdana"/>
          <w:sz w:val="20"/>
          <w:szCs w:val="20"/>
        </w:rPr>
        <w:t>d</w:t>
      </w:r>
      <w:r w:rsidRPr="001A745C">
        <w:rPr>
          <w:rFonts w:ascii="Verdana" w:hAnsi="Verdana"/>
          <w:sz w:val="20"/>
          <w:szCs w:val="20"/>
        </w:rPr>
        <w:t xml:space="preserve">irecteur </w:t>
      </w:r>
      <w:r w:rsidR="00A82D82">
        <w:rPr>
          <w:rFonts w:ascii="Verdana" w:hAnsi="Verdana"/>
          <w:sz w:val="20"/>
          <w:szCs w:val="20"/>
        </w:rPr>
        <w:t>g</w:t>
      </w:r>
      <w:r w:rsidRPr="001A745C">
        <w:rPr>
          <w:rFonts w:ascii="Verdana" w:hAnsi="Verdana"/>
          <w:sz w:val="20"/>
          <w:szCs w:val="20"/>
        </w:rPr>
        <w:t xml:space="preserve">énéral des </w:t>
      </w:r>
      <w:r w:rsidR="00A82D82">
        <w:rPr>
          <w:rFonts w:ascii="Verdana" w:hAnsi="Verdana"/>
          <w:sz w:val="20"/>
          <w:szCs w:val="20"/>
        </w:rPr>
        <w:t>s</w:t>
      </w:r>
      <w:r w:rsidRPr="001A745C">
        <w:rPr>
          <w:rFonts w:ascii="Verdana" w:hAnsi="Verdana"/>
          <w:sz w:val="20"/>
          <w:szCs w:val="20"/>
        </w:rPr>
        <w:t xml:space="preserve">ervices (ou le </w:t>
      </w:r>
      <w:r w:rsidR="00A82D82">
        <w:rPr>
          <w:rFonts w:ascii="Verdana" w:hAnsi="Verdana"/>
          <w:sz w:val="20"/>
          <w:szCs w:val="20"/>
        </w:rPr>
        <w:t>m</w:t>
      </w:r>
      <w:r w:rsidRPr="001A745C">
        <w:rPr>
          <w:rFonts w:ascii="Verdana" w:hAnsi="Verdana"/>
          <w:sz w:val="20"/>
          <w:szCs w:val="20"/>
        </w:rPr>
        <w:t xml:space="preserve">aire, la secrétaire de mairie, le </w:t>
      </w:r>
      <w:r w:rsidR="00A82D82">
        <w:rPr>
          <w:rFonts w:ascii="Verdana" w:hAnsi="Verdana"/>
          <w:sz w:val="20"/>
          <w:szCs w:val="20"/>
        </w:rPr>
        <w:t>d</w:t>
      </w:r>
      <w:r w:rsidRPr="001A745C">
        <w:rPr>
          <w:rFonts w:ascii="Verdana" w:hAnsi="Verdana"/>
          <w:sz w:val="20"/>
          <w:szCs w:val="20"/>
        </w:rPr>
        <w:t xml:space="preserve">irecteur…) est chargé de l’exécution du présent arrêté qui sera notifié à </w:t>
      </w:r>
      <w:r w:rsidR="00A82D82">
        <w:rPr>
          <w:rFonts w:ascii="Verdana" w:hAnsi="Verdana"/>
          <w:sz w:val="20"/>
          <w:szCs w:val="20"/>
        </w:rPr>
        <w:t>m</w:t>
      </w:r>
      <w:r w:rsidRPr="001A745C">
        <w:rPr>
          <w:rFonts w:ascii="Verdana" w:hAnsi="Verdana"/>
          <w:sz w:val="20"/>
          <w:szCs w:val="20"/>
        </w:rPr>
        <w:t>onsieur (ou Madame)...</w:t>
      </w:r>
      <w:r w:rsidR="004D7CE0">
        <w:rPr>
          <w:rFonts w:ascii="Verdana" w:hAnsi="Verdana"/>
          <w:sz w:val="20"/>
          <w:szCs w:val="20"/>
        </w:rPr>
        <w:t>....</w:t>
      </w:r>
      <w:r w:rsidR="007E2E75">
        <w:rPr>
          <w:rFonts w:ascii="Verdana" w:hAnsi="Verdana"/>
          <w:sz w:val="20"/>
          <w:szCs w:val="20"/>
        </w:rPr>
        <w:t xml:space="preserve"> .</w:t>
      </w:r>
    </w:p>
    <w:p w14:paraId="74363E83" w14:textId="1A052A5E" w:rsidR="00A82D82" w:rsidRPr="001A745C" w:rsidRDefault="00A82D82" w:rsidP="00A82D82">
      <w:pPr>
        <w:jc w:val="both"/>
        <w:rPr>
          <w:rFonts w:ascii="Verdana" w:hAnsi="Verdana"/>
          <w:sz w:val="20"/>
          <w:szCs w:val="20"/>
        </w:rPr>
      </w:pPr>
      <w:r w:rsidRPr="001A745C">
        <w:rPr>
          <w:rFonts w:ascii="Verdana" w:hAnsi="Verdana"/>
          <w:sz w:val="20"/>
          <w:szCs w:val="20"/>
        </w:rPr>
        <w:t xml:space="preserve">Ampliation du présent arrêté sera transmise au </w:t>
      </w:r>
      <w:r>
        <w:rPr>
          <w:rFonts w:ascii="Verdana" w:hAnsi="Verdana"/>
          <w:sz w:val="20"/>
          <w:szCs w:val="20"/>
        </w:rPr>
        <w:t>p</w:t>
      </w:r>
      <w:r w:rsidRPr="001A745C">
        <w:rPr>
          <w:rFonts w:ascii="Verdana" w:hAnsi="Verdana"/>
          <w:sz w:val="20"/>
          <w:szCs w:val="20"/>
        </w:rPr>
        <w:t xml:space="preserve">résident du </w:t>
      </w:r>
      <w:r>
        <w:rPr>
          <w:rFonts w:ascii="Verdana" w:hAnsi="Verdana"/>
          <w:sz w:val="20"/>
          <w:szCs w:val="20"/>
        </w:rPr>
        <w:t>c</w:t>
      </w:r>
      <w:r w:rsidRPr="001A745C">
        <w:rPr>
          <w:rFonts w:ascii="Verdana" w:hAnsi="Verdana"/>
          <w:sz w:val="20"/>
          <w:szCs w:val="20"/>
        </w:rPr>
        <w:t xml:space="preserve">entre de </w:t>
      </w:r>
      <w:r>
        <w:rPr>
          <w:rFonts w:ascii="Verdana" w:hAnsi="Verdana"/>
          <w:sz w:val="20"/>
          <w:szCs w:val="20"/>
        </w:rPr>
        <w:t>g</w:t>
      </w:r>
      <w:r w:rsidRPr="001A745C">
        <w:rPr>
          <w:rFonts w:ascii="Verdana" w:hAnsi="Verdana"/>
          <w:sz w:val="20"/>
          <w:szCs w:val="20"/>
        </w:rPr>
        <w:t xml:space="preserve">estion de </w:t>
      </w:r>
      <w:r>
        <w:rPr>
          <w:rFonts w:ascii="Verdana" w:hAnsi="Verdana"/>
          <w:sz w:val="20"/>
          <w:szCs w:val="20"/>
        </w:rPr>
        <w:t>l</w:t>
      </w:r>
      <w:r w:rsidRPr="001A745C">
        <w:rPr>
          <w:rFonts w:ascii="Verdana" w:hAnsi="Verdana"/>
          <w:sz w:val="20"/>
          <w:szCs w:val="20"/>
        </w:rPr>
        <w:t>a Sarthe et au comptable de la collectivité.</w:t>
      </w:r>
    </w:p>
    <w:p w14:paraId="18844AA8" w14:textId="77777777" w:rsidR="001A745C" w:rsidRDefault="001A745C" w:rsidP="001A745C">
      <w:pPr>
        <w:jc w:val="both"/>
        <w:rPr>
          <w:rFonts w:ascii="Verdana" w:hAnsi="Verdana"/>
          <w:sz w:val="20"/>
          <w:szCs w:val="20"/>
        </w:rPr>
      </w:pPr>
    </w:p>
    <w:p w14:paraId="6C9C4C97" w14:textId="77777777" w:rsidR="00A82D82" w:rsidRPr="006355F7" w:rsidRDefault="00A82D82" w:rsidP="00A82D82">
      <w:pPr>
        <w:pStyle w:val="Signature"/>
        <w:tabs>
          <w:tab w:val="clear" w:pos="6663"/>
          <w:tab w:val="clear" w:pos="9923"/>
        </w:tabs>
        <w:ind w:left="5400"/>
        <w:jc w:val="both"/>
        <w:rPr>
          <w:rFonts w:ascii="Verdana" w:hAnsi="Verdana"/>
          <w:sz w:val="18"/>
          <w:szCs w:val="18"/>
        </w:rPr>
      </w:pPr>
      <w:bookmarkStart w:id="0" w:name="_Hlk158123250"/>
      <w:r w:rsidRPr="006355F7">
        <w:rPr>
          <w:rFonts w:ascii="Verdana" w:hAnsi="Verdana"/>
          <w:sz w:val="18"/>
          <w:szCs w:val="18"/>
        </w:rPr>
        <w:t>Fait à …… le …….,</w:t>
      </w:r>
    </w:p>
    <w:p w14:paraId="433320D0" w14:textId="77777777" w:rsidR="00A82D82" w:rsidRPr="006355F7" w:rsidRDefault="00A82D82" w:rsidP="00A82D82">
      <w:pPr>
        <w:pStyle w:val="Signature"/>
        <w:tabs>
          <w:tab w:val="clear" w:pos="6663"/>
          <w:tab w:val="clear" w:pos="9923"/>
        </w:tabs>
        <w:ind w:left="5400"/>
        <w:jc w:val="both"/>
        <w:rPr>
          <w:rFonts w:ascii="Verdana" w:hAnsi="Verdana"/>
          <w:sz w:val="18"/>
          <w:szCs w:val="18"/>
        </w:rPr>
      </w:pPr>
    </w:p>
    <w:p w14:paraId="1B7EA1F5" w14:textId="77777777" w:rsidR="00A82D82" w:rsidRPr="006355F7" w:rsidRDefault="00A82D82" w:rsidP="00A82D82">
      <w:pPr>
        <w:pStyle w:val="Signature"/>
        <w:tabs>
          <w:tab w:val="clear" w:pos="6663"/>
          <w:tab w:val="clear" w:pos="9923"/>
        </w:tabs>
        <w:ind w:left="5400"/>
        <w:jc w:val="both"/>
        <w:rPr>
          <w:rFonts w:ascii="Verdana" w:hAnsi="Verdana"/>
          <w:sz w:val="18"/>
          <w:szCs w:val="18"/>
        </w:rPr>
      </w:pPr>
      <w:bookmarkStart w:id="1" w:name="_Hlk158121978"/>
      <w:r w:rsidRPr="006355F7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>m</w:t>
      </w:r>
      <w:r w:rsidRPr="006355F7">
        <w:rPr>
          <w:rFonts w:ascii="Verdana" w:hAnsi="Verdana"/>
          <w:sz w:val="18"/>
          <w:szCs w:val="18"/>
        </w:rPr>
        <w:t xml:space="preserve">aire (ou le </w:t>
      </w:r>
      <w:r>
        <w:rPr>
          <w:rFonts w:ascii="Verdana" w:hAnsi="Verdana"/>
          <w:sz w:val="18"/>
          <w:szCs w:val="18"/>
        </w:rPr>
        <w:t>p</w:t>
      </w:r>
      <w:r w:rsidRPr="006355F7">
        <w:rPr>
          <w:rFonts w:ascii="Verdana" w:hAnsi="Verdana"/>
          <w:sz w:val="18"/>
          <w:szCs w:val="18"/>
        </w:rPr>
        <w:t>résident),</w:t>
      </w:r>
    </w:p>
    <w:bookmarkEnd w:id="1"/>
    <w:p w14:paraId="6417F809" w14:textId="77777777" w:rsidR="00A82D82" w:rsidRPr="006355F7" w:rsidRDefault="00A82D82" w:rsidP="00A82D82">
      <w:pPr>
        <w:pStyle w:val="VuConsidrant"/>
        <w:tabs>
          <w:tab w:val="left" w:pos="4140"/>
        </w:tabs>
        <w:spacing w:after="0"/>
        <w:ind w:left="5400"/>
        <w:rPr>
          <w:rFonts w:ascii="Verdana" w:hAnsi="Verdana"/>
          <w:i/>
          <w:sz w:val="18"/>
          <w:szCs w:val="18"/>
        </w:rPr>
      </w:pPr>
      <w:r w:rsidRPr="006355F7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p</w:t>
      </w:r>
      <w:r w:rsidRPr="006355F7">
        <w:rPr>
          <w:rFonts w:ascii="Verdana" w:hAnsi="Verdana"/>
          <w:i/>
          <w:sz w:val="18"/>
          <w:szCs w:val="18"/>
        </w:rPr>
        <w:t>rénom, nom lisibles et signature)</w:t>
      </w:r>
    </w:p>
    <w:p w14:paraId="06936EC7" w14:textId="77777777" w:rsidR="00A82D82" w:rsidRPr="006355F7" w:rsidRDefault="00A82D82" w:rsidP="00A82D82">
      <w:pPr>
        <w:pStyle w:val="Signature"/>
        <w:ind w:left="0"/>
        <w:jc w:val="both"/>
        <w:rPr>
          <w:rFonts w:ascii="Verdana" w:hAnsi="Verdana"/>
          <w:i/>
          <w:iCs/>
          <w:sz w:val="18"/>
          <w:szCs w:val="18"/>
        </w:rPr>
      </w:pPr>
    </w:p>
    <w:p w14:paraId="610D8548" w14:textId="77777777" w:rsidR="00A82D82" w:rsidRPr="006355F7" w:rsidRDefault="00A82D82" w:rsidP="00A82D82">
      <w:pPr>
        <w:pStyle w:val="Signature"/>
        <w:ind w:left="0"/>
        <w:jc w:val="both"/>
        <w:rPr>
          <w:rFonts w:ascii="Verdana" w:hAnsi="Verdana"/>
          <w:i/>
          <w:iCs/>
          <w:sz w:val="18"/>
          <w:szCs w:val="18"/>
        </w:rPr>
      </w:pPr>
    </w:p>
    <w:p w14:paraId="5EBF15D0" w14:textId="77777777" w:rsidR="00A82D82" w:rsidRPr="006355F7" w:rsidRDefault="00A82D82" w:rsidP="00A82D82">
      <w:pPr>
        <w:pStyle w:val="Signature"/>
        <w:ind w:left="0"/>
        <w:jc w:val="both"/>
        <w:rPr>
          <w:rFonts w:ascii="Verdana" w:hAnsi="Verdana"/>
          <w:i/>
          <w:iCs/>
          <w:sz w:val="18"/>
          <w:szCs w:val="18"/>
        </w:rPr>
      </w:pPr>
    </w:p>
    <w:p w14:paraId="63B4B3A9" w14:textId="77777777" w:rsidR="00A82D82" w:rsidRPr="006355F7" w:rsidRDefault="00A82D82" w:rsidP="00A82D82">
      <w:pPr>
        <w:pStyle w:val="Signature"/>
        <w:ind w:left="0"/>
        <w:jc w:val="both"/>
        <w:rPr>
          <w:rFonts w:ascii="Verdana" w:hAnsi="Verdana"/>
          <w:i/>
          <w:iCs/>
          <w:sz w:val="18"/>
          <w:szCs w:val="18"/>
        </w:rPr>
      </w:pPr>
    </w:p>
    <w:p w14:paraId="265D5833" w14:textId="77777777" w:rsidR="00A82D82" w:rsidRPr="006355F7" w:rsidRDefault="00A82D82" w:rsidP="00A82D82">
      <w:pPr>
        <w:jc w:val="both"/>
        <w:rPr>
          <w:rFonts w:ascii="Verdana" w:hAnsi="Verdana" w:cs="Arial Narrow"/>
          <w:sz w:val="18"/>
          <w:szCs w:val="18"/>
        </w:rPr>
      </w:pPr>
      <w:bookmarkStart w:id="2" w:name="_Hlk158121607"/>
      <w:bookmarkStart w:id="3" w:name="_Hlk158121517"/>
      <w:bookmarkStart w:id="4" w:name="_Hlk158122172"/>
      <w:r w:rsidRPr="006355F7">
        <w:rPr>
          <w:rFonts w:ascii="Verdana" w:hAnsi="Verdana" w:cs="Arial"/>
          <w:sz w:val="18"/>
          <w:szCs w:val="18"/>
        </w:rPr>
        <w:t xml:space="preserve">Le </w:t>
      </w:r>
      <w:r>
        <w:rPr>
          <w:rFonts w:ascii="Verdana" w:hAnsi="Verdana" w:cs="Arial"/>
          <w:sz w:val="18"/>
          <w:szCs w:val="18"/>
        </w:rPr>
        <w:t>maire/p</w:t>
      </w:r>
      <w:r w:rsidRPr="006355F7">
        <w:rPr>
          <w:rFonts w:ascii="Verdana" w:hAnsi="Verdana" w:cs="Arial"/>
          <w:sz w:val="18"/>
          <w:szCs w:val="18"/>
        </w:rPr>
        <w:t>résident</w:t>
      </w:r>
      <w:bookmarkEnd w:id="2"/>
      <w:r w:rsidRPr="006355F7">
        <w:rPr>
          <w:rFonts w:ascii="Verdana" w:hAnsi="Verdana" w:cs="Arial"/>
          <w:sz w:val="18"/>
          <w:szCs w:val="18"/>
        </w:rPr>
        <w:t xml:space="preserve"> certifie sous sa responsabilité le caractère exécutoire de cet acte, </w:t>
      </w:r>
      <w:r w:rsidRPr="006355F7">
        <w:rPr>
          <w:rFonts w:ascii="Verdana" w:hAnsi="Verdana" w:cs="Arial Narrow"/>
          <w:sz w:val="18"/>
          <w:szCs w:val="18"/>
        </w:rPr>
        <w:t xml:space="preserve">informe que le présent arrêté </w:t>
      </w:r>
      <w:r w:rsidRPr="006355F7">
        <w:rPr>
          <w:rFonts w:ascii="Verdana" w:hAnsi="Verdana" w:cs="Arial Narrow"/>
          <w:bCs/>
          <w:sz w:val="18"/>
          <w:szCs w:val="18"/>
        </w:rPr>
        <w:t xml:space="preserve">peut faire l'objet d'un recours pour excès de pouvoir devant le </w:t>
      </w:r>
      <w:r>
        <w:rPr>
          <w:rFonts w:ascii="Verdana" w:hAnsi="Verdana" w:cs="Arial Narrow"/>
          <w:bCs/>
          <w:sz w:val="18"/>
          <w:szCs w:val="18"/>
        </w:rPr>
        <w:t>t</w:t>
      </w:r>
      <w:r w:rsidRPr="006355F7">
        <w:rPr>
          <w:rFonts w:ascii="Verdana" w:hAnsi="Verdana" w:cs="Arial Narrow"/>
          <w:bCs/>
          <w:sz w:val="18"/>
          <w:szCs w:val="18"/>
        </w:rPr>
        <w:t xml:space="preserve">ribunal </w:t>
      </w:r>
      <w:r>
        <w:rPr>
          <w:rFonts w:ascii="Verdana" w:hAnsi="Verdana" w:cs="Arial Narrow"/>
          <w:bCs/>
          <w:sz w:val="18"/>
          <w:szCs w:val="18"/>
        </w:rPr>
        <w:t>a</w:t>
      </w:r>
      <w:r w:rsidRPr="006355F7">
        <w:rPr>
          <w:rFonts w:ascii="Verdana" w:hAnsi="Verdana" w:cs="Arial Narrow"/>
          <w:bCs/>
          <w:sz w:val="18"/>
          <w:szCs w:val="18"/>
        </w:rPr>
        <w:t xml:space="preserve">dministratif de </w:t>
      </w:r>
      <w:r>
        <w:rPr>
          <w:rFonts w:ascii="Verdana" w:hAnsi="Verdana" w:cs="Arial Narrow"/>
          <w:bCs/>
          <w:sz w:val="18"/>
          <w:szCs w:val="18"/>
        </w:rPr>
        <w:t xml:space="preserve">Nantes </w:t>
      </w:r>
      <w:r w:rsidRPr="006355F7">
        <w:rPr>
          <w:rFonts w:ascii="Verdana" w:hAnsi="Verdana" w:cs="Arial Narrow"/>
          <w:bCs/>
          <w:sz w:val="18"/>
          <w:szCs w:val="18"/>
        </w:rPr>
        <w:t>dans un délai de 2 mois à compter de la présente notification.</w:t>
      </w:r>
    </w:p>
    <w:p w14:paraId="660D7564" w14:textId="77777777" w:rsidR="00A82D82" w:rsidRPr="006355F7" w:rsidRDefault="00A82D82" w:rsidP="00A82D82">
      <w:pPr>
        <w:jc w:val="both"/>
        <w:rPr>
          <w:rFonts w:ascii="Verdana" w:hAnsi="Verdana" w:cs="Arial Narrow"/>
          <w:sz w:val="18"/>
          <w:szCs w:val="18"/>
        </w:rPr>
      </w:pPr>
      <w:r w:rsidRPr="006355F7">
        <w:rPr>
          <w:rFonts w:ascii="Verdana" w:hAnsi="Verdana" w:cs="Arial Narrow"/>
          <w:bCs/>
          <w:sz w:val="18"/>
          <w:szCs w:val="18"/>
        </w:rPr>
        <w:t xml:space="preserve">La juridiction administrative compétente peut également être saisie par l'application </w:t>
      </w:r>
      <w:r>
        <w:rPr>
          <w:rFonts w:ascii="Verdana" w:hAnsi="Verdana" w:cs="Arial Narrow"/>
          <w:bCs/>
          <w:sz w:val="18"/>
          <w:szCs w:val="18"/>
        </w:rPr>
        <w:t>« </w:t>
      </w:r>
      <w:r w:rsidRPr="006355F7">
        <w:rPr>
          <w:rFonts w:ascii="Verdana" w:hAnsi="Verdana" w:cs="Arial Narrow"/>
          <w:bCs/>
          <w:sz w:val="18"/>
          <w:szCs w:val="18"/>
        </w:rPr>
        <w:t>Télérecours citoyens</w:t>
      </w:r>
      <w:r>
        <w:rPr>
          <w:rFonts w:ascii="Verdana" w:hAnsi="Verdana" w:cs="Arial Narrow"/>
          <w:bCs/>
          <w:sz w:val="18"/>
          <w:szCs w:val="18"/>
        </w:rPr>
        <w:t> »</w:t>
      </w:r>
      <w:r w:rsidRPr="006355F7">
        <w:rPr>
          <w:rFonts w:ascii="Verdana" w:hAnsi="Verdana" w:cs="Arial Narrow"/>
          <w:bCs/>
          <w:sz w:val="18"/>
          <w:szCs w:val="18"/>
        </w:rPr>
        <w:t xml:space="preserve"> accessible à partir du site </w:t>
      </w:r>
      <w:hyperlink r:id="rId8" w:history="1">
        <w:r w:rsidRPr="006355F7">
          <w:rPr>
            <w:rStyle w:val="Lienhypertexte"/>
            <w:rFonts w:ascii="Verdana" w:hAnsi="Verdana" w:cs="Arial Narrow"/>
            <w:bCs/>
            <w:sz w:val="18"/>
            <w:szCs w:val="18"/>
          </w:rPr>
          <w:t>www.telerecours.fr</w:t>
        </w:r>
      </w:hyperlink>
      <w:r>
        <w:rPr>
          <w:rFonts w:ascii="Verdana" w:hAnsi="Verdana" w:cs="Arial Narrow"/>
          <w:bCs/>
          <w:sz w:val="18"/>
          <w:szCs w:val="18"/>
        </w:rPr>
        <w:t>.</w:t>
      </w:r>
    </w:p>
    <w:bookmarkEnd w:id="3"/>
    <w:p w14:paraId="2D5D6781" w14:textId="77777777" w:rsidR="00A82D82" w:rsidRPr="006355F7" w:rsidRDefault="00A82D82" w:rsidP="00A82D82">
      <w:pPr>
        <w:pStyle w:val="recours"/>
        <w:ind w:left="0"/>
        <w:rPr>
          <w:rFonts w:ascii="Verdana" w:hAnsi="Verdana"/>
          <w:sz w:val="18"/>
          <w:szCs w:val="18"/>
        </w:rPr>
      </w:pPr>
    </w:p>
    <w:bookmarkEnd w:id="4"/>
    <w:p w14:paraId="73588219" w14:textId="77777777" w:rsidR="00A82D82" w:rsidRPr="006355F7" w:rsidRDefault="00A82D82" w:rsidP="00A82D82">
      <w:pPr>
        <w:pStyle w:val="recours"/>
        <w:ind w:left="0"/>
        <w:rPr>
          <w:rFonts w:ascii="Verdana" w:hAnsi="Verdana"/>
          <w:sz w:val="18"/>
          <w:szCs w:val="18"/>
        </w:rPr>
      </w:pPr>
    </w:p>
    <w:p w14:paraId="2583E8CD" w14:textId="77777777" w:rsidR="00A82D82" w:rsidRPr="006355F7" w:rsidRDefault="00A82D82" w:rsidP="00A82D82">
      <w:pPr>
        <w:pStyle w:val="recours"/>
        <w:ind w:left="0"/>
        <w:rPr>
          <w:rFonts w:ascii="Verdana" w:hAnsi="Verdana"/>
          <w:sz w:val="18"/>
          <w:szCs w:val="18"/>
        </w:rPr>
      </w:pPr>
      <w:r w:rsidRPr="006355F7">
        <w:rPr>
          <w:rFonts w:ascii="Verdana" w:hAnsi="Verdana"/>
          <w:sz w:val="18"/>
          <w:szCs w:val="18"/>
        </w:rPr>
        <w:t>Notifié le .....................................</w:t>
      </w:r>
    </w:p>
    <w:p w14:paraId="5086D3B8" w14:textId="77777777" w:rsidR="00A82D82" w:rsidRPr="006355F7" w:rsidRDefault="00A82D82" w:rsidP="00A82D82">
      <w:pPr>
        <w:pStyle w:val="recours"/>
        <w:ind w:left="0"/>
        <w:rPr>
          <w:rFonts w:ascii="Verdana" w:hAnsi="Verdana"/>
          <w:sz w:val="18"/>
          <w:szCs w:val="18"/>
        </w:rPr>
      </w:pPr>
    </w:p>
    <w:p w14:paraId="5F750C1D" w14:textId="77777777" w:rsidR="00A82D82" w:rsidRPr="006355F7" w:rsidRDefault="00A82D82" w:rsidP="00A82D82">
      <w:pPr>
        <w:pStyle w:val="recours"/>
        <w:ind w:left="0"/>
        <w:rPr>
          <w:rFonts w:ascii="Verdana" w:hAnsi="Verdana"/>
          <w:sz w:val="18"/>
          <w:szCs w:val="18"/>
        </w:rPr>
      </w:pPr>
      <w:r w:rsidRPr="006355F7">
        <w:rPr>
          <w:rFonts w:ascii="Verdana" w:hAnsi="Verdana"/>
          <w:sz w:val="18"/>
          <w:szCs w:val="18"/>
        </w:rPr>
        <w:t xml:space="preserve">Signature de l’agent :                       </w:t>
      </w:r>
      <w:bookmarkEnd w:id="0"/>
    </w:p>
    <w:p w14:paraId="3E8B7A2B" w14:textId="77777777" w:rsidR="00371071" w:rsidRPr="001A745C" w:rsidRDefault="00371071" w:rsidP="00A82D82">
      <w:pPr>
        <w:jc w:val="both"/>
        <w:rPr>
          <w:rFonts w:ascii="Verdana" w:hAnsi="Verdana"/>
          <w:sz w:val="20"/>
          <w:szCs w:val="20"/>
        </w:rPr>
      </w:pPr>
    </w:p>
    <w:sectPr w:rsidR="00371071" w:rsidRPr="001A745C" w:rsidSect="004D7CE0">
      <w:footerReference w:type="first" r:id="rId9"/>
      <w:pgSz w:w="11906" w:h="16838"/>
      <w:pgMar w:top="1135" w:right="1133" w:bottom="1276" w:left="1417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5175" w14:textId="77777777" w:rsidR="00324F99" w:rsidRDefault="00324F99" w:rsidP="00087B69">
      <w:r>
        <w:separator/>
      </w:r>
    </w:p>
  </w:endnote>
  <w:endnote w:type="continuationSeparator" w:id="0">
    <w:p w14:paraId="072F824C" w14:textId="77777777" w:rsidR="00324F99" w:rsidRDefault="00324F99" w:rsidP="000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70BE" w14:textId="77777777" w:rsidR="003E73CD" w:rsidRPr="00087B69" w:rsidRDefault="003E73CD" w:rsidP="006673F3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</w:p>
  <w:p w14:paraId="34C40449" w14:textId="77777777" w:rsidR="003E73CD" w:rsidRDefault="003E7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90BA" w14:textId="77777777" w:rsidR="00324F99" w:rsidRDefault="00324F99" w:rsidP="00087B69">
      <w:r>
        <w:separator/>
      </w:r>
    </w:p>
  </w:footnote>
  <w:footnote w:type="continuationSeparator" w:id="0">
    <w:p w14:paraId="7501FB1B" w14:textId="77777777" w:rsidR="00324F99" w:rsidRDefault="00324F99" w:rsidP="0008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41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50406B"/>
    <w:multiLevelType w:val="hybridMultilevel"/>
    <w:tmpl w:val="947852EA"/>
    <w:lvl w:ilvl="0" w:tplc="882C97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0F8"/>
    <w:multiLevelType w:val="hybridMultilevel"/>
    <w:tmpl w:val="E7904454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33022">
    <w:abstractNumId w:val="1"/>
  </w:num>
  <w:num w:numId="2" w16cid:durableId="612399154">
    <w:abstractNumId w:val="3"/>
  </w:num>
  <w:num w:numId="3" w16cid:durableId="1687051183">
    <w:abstractNumId w:val="2"/>
  </w:num>
  <w:num w:numId="4" w16cid:durableId="190533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84"/>
    <w:rsid w:val="00025E6C"/>
    <w:rsid w:val="00032BF7"/>
    <w:rsid w:val="00035E79"/>
    <w:rsid w:val="000445E9"/>
    <w:rsid w:val="00047BA3"/>
    <w:rsid w:val="000535A8"/>
    <w:rsid w:val="0007321B"/>
    <w:rsid w:val="00087B69"/>
    <w:rsid w:val="00090E63"/>
    <w:rsid w:val="00131486"/>
    <w:rsid w:val="00141FC3"/>
    <w:rsid w:val="00162823"/>
    <w:rsid w:val="00162E5E"/>
    <w:rsid w:val="00186C7E"/>
    <w:rsid w:val="001A745C"/>
    <w:rsid w:val="002130FE"/>
    <w:rsid w:val="002B14F0"/>
    <w:rsid w:val="002B464F"/>
    <w:rsid w:val="002C2315"/>
    <w:rsid w:val="003240B1"/>
    <w:rsid w:val="00324F99"/>
    <w:rsid w:val="003538A7"/>
    <w:rsid w:val="00354DC4"/>
    <w:rsid w:val="00371071"/>
    <w:rsid w:val="00374480"/>
    <w:rsid w:val="003B2423"/>
    <w:rsid w:val="003B7363"/>
    <w:rsid w:val="003C4F3B"/>
    <w:rsid w:val="003C7BF8"/>
    <w:rsid w:val="003E4F64"/>
    <w:rsid w:val="003E73CD"/>
    <w:rsid w:val="003F0724"/>
    <w:rsid w:val="004134B3"/>
    <w:rsid w:val="00454994"/>
    <w:rsid w:val="00486F80"/>
    <w:rsid w:val="004A2EF0"/>
    <w:rsid w:val="004A692A"/>
    <w:rsid w:val="004C4074"/>
    <w:rsid w:val="004D3741"/>
    <w:rsid w:val="004D7CE0"/>
    <w:rsid w:val="004F0C58"/>
    <w:rsid w:val="005031E8"/>
    <w:rsid w:val="00515332"/>
    <w:rsid w:val="00520473"/>
    <w:rsid w:val="00534584"/>
    <w:rsid w:val="00547CB1"/>
    <w:rsid w:val="005576B5"/>
    <w:rsid w:val="00560670"/>
    <w:rsid w:val="00565213"/>
    <w:rsid w:val="00571458"/>
    <w:rsid w:val="00584881"/>
    <w:rsid w:val="0058792B"/>
    <w:rsid w:val="005C32D7"/>
    <w:rsid w:val="005E598D"/>
    <w:rsid w:val="005E6A3C"/>
    <w:rsid w:val="00602087"/>
    <w:rsid w:val="00602E6A"/>
    <w:rsid w:val="00633759"/>
    <w:rsid w:val="00641C7F"/>
    <w:rsid w:val="00645331"/>
    <w:rsid w:val="006552AC"/>
    <w:rsid w:val="00657C6A"/>
    <w:rsid w:val="00663F60"/>
    <w:rsid w:val="00664055"/>
    <w:rsid w:val="006673F3"/>
    <w:rsid w:val="00677550"/>
    <w:rsid w:val="006957EA"/>
    <w:rsid w:val="006A4E8B"/>
    <w:rsid w:val="006D72D5"/>
    <w:rsid w:val="006E1DF7"/>
    <w:rsid w:val="006E31CC"/>
    <w:rsid w:val="006F73BC"/>
    <w:rsid w:val="00727DEB"/>
    <w:rsid w:val="00747D65"/>
    <w:rsid w:val="00757C8A"/>
    <w:rsid w:val="007C5C0E"/>
    <w:rsid w:val="007D6DDA"/>
    <w:rsid w:val="007E2E75"/>
    <w:rsid w:val="007F68F9"/>
    <w:rsid w:val="008076C3"/>
    <w:rsid w:val="008160AB"/>
    <w:rsid w:val="0084765D"/>
    <w:rsid w:val="00866655"/>
    <w:rsid w:val="008744D6"/>
    <w:rsid w:val="008B6725"/>
    <w:rsid w:val="008C26AF"/>
    <w:rsid w:val="008E546C"/>
    <w:rsid w:val="00907C47"/>
    <w:rsid w:val="00927135"/>
    <w:rsid w:val="00941AAE"/>
    <w:rsid w:val="009440B9"/>
    <w:rsid w:val="0094714A"/>
    <w:rsid w:val="00965F13"/>
    <w:rsid w:val="009A2BA4"/>
    <w:rsid w:val="009F35C7"/>
    <w:rsid w:val="00A45D4F"/>
    <w:rsid w:val="00A61C26"/>
    <w:rsid w:val="00A662F6"/>
    <w:rsid w:val="00A7212B"/>
    <w:rsid w:val="00A82D82"/>
    <w:rsid w:val="00A973B5"/>
    <w:rsid w:val="00A9772A"/>
    <w:rsid w:val="00AA50E1"/>
    <w:rsid w:val="00AB3248"/>
    <w:rsid w:val="00B152D2"/>
    <w:rsid w:val="00B555F7"/>
    <w:rsid w:val="00B76EA9"/>
    <w:rsid w:val="00B87812"/>
    <w:rsid w:val="00BD4F7F"/>
    <w:rsid w:val="00C30741"/>
    <w:rsid w:val="00C332A5"/>
    <w:rsid w:val="00C41692"/>
    <w:rsid w:val="00C56021"/>
    <w:rsid w:val="00C76394"/>
    <w:rsid w:val="00CC0CCC"/>
    <w:rsid w:val="00CD6178"/>
    <w:rsid w:val="00CD703D"/>
    <w:rsid w:val="00CF134D"/>
    <w:rsid w:val="00CF1E77"/>
    <w:rsid w:val="00D06926"/>
    <w:rsid w:val="00D20A18"/>
    <w:rsid w:val="00D2515A"/>
    <w:rsid w:val="00D5381B"/>
    <w:rsid w:val="00D53AC2"/>
    <w:rsid w:val="00D76EF4"/>
    <w:rsid w:val="00D927E9"/>
    <w:rsid w:val="00D93038"/>
    <w:rsid w:val="00DB050F"/>
    <w:rsid w:val="00DB5A22"/>
    <w:rsid w:val="00DD029E"/>
    <w:rsid w:val="00E027A6"/>
    <w:rsid w:val="00E452FD"/>
    <w:rsid w:val="00E544AE"/>
    <w:rsid w:val="00E6319B"/>
    <w:rsid w:val="00E87E5E"/>
    <w:rsid w:val="00EA4E5F"/>
    <w:rsid w:val="00ED1470"/>
    <w:rsid w:val="00EE0055"/>
    <w:rsid w:val="00EE2A9C"/>
    <w:rsid w:val="00EE6D1B"/>
    <w:rsid w:val="00EF0C4D"/>
    <w:rsid w:val="00F1344D"/>
    <w:rsid w:val="00F31EA7"/>
    <w:rsid w:val="00F41CF1"/>
    <w:rsid w:val="00F607D5"/>
    <w:rsid w:val="00F61710"/>
    <w:rsid w:val="00F86867"/>
    <w:rsid w:val="00FD2D64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918C23"/>
  <w15:chartTrackingRefBased/>
  <w15:docId w15:val="{12C4BE6A-4D82-4889-A109-78C2C8AD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584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34584"/>
    <w:pPr>
      <w:keepNext/>
      <w:tabs>
        <w:tab w:val="left" w:pos="1843"/>
        <w:tab w:val="center" w:pos="6804"/>
      </w:tabs>
      <w:jc w:val="center"/>
      <w:outlineLvl w:val="3"/>
    </w:pPr>
    <w:rPr>
      <w:b/>
      <w:bCs/>
      <w:smallCaps/>
      <w:u w:val="single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534584"/>
    <w:rPr>
      <w:rFonts w:ascii="Times New Roman" w:eastAsia="Times New Roman" w:hAnsi="Times New Roman" w:cs="Times New Roman"/>
      <w:b/>
      <w:bCs/>
      <w:smallCap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rsid w:val="00534584"/>
    <w:pPr>
      <w:suppressAutoHyphens/>
      <w:jc w:val="both"/>
    </w:pPr>
    <w:rPr>
      <w:b/>
      <w:bCs/>
      <w:color w:val="800080"/>
      <w:sz w:val="20"/>
      <w:szCs w:val="20"/>
      <w:lang w:val="x-none"/>
    </w:rPr>
  </w:style>
  <w:style w:type="character" w:customStyle="1" w:styleId="Corpsdetexte2Car">
    <w:name w:val="Corps de texte 2 Car"/>
    <w:link w:val="Corpsdetexte2"/>
    <w:rsid w:val="00534584"/>
    <w:rPr>
      <w:rFonts w:ascii="Times New Roman" w:eastAsia="Times New Roman" w:hAnsi="Times New Roman" w:cs="Times New Roman"/>
      <w:b/>
      <w:bCs/>
      <w:color w:val="80008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584"/>
    <w:pPr>
      <w:tabs>
        <w:tab w:val="left" w:pos="1843"/>
        <w:tab w:val="center" w:pos="6804"/>
      </w:tabs>
      <w:jc w:val="both"/>
    </w:pPr>
    <w:rPr>
      <w:lang w:val="x-none"/>
    </w:rPr>
  </w:style>
  <w:style w:type="character" w:customStyle="1" w:styleId="CorpsdetexteCar">
    <w:name w:val="Corps de texte Car"/>
    <w:link w:val="Corpsdetexte"/>
    <w:rsid w:val="005345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larrt">
    <w:name w:val="intitulé de l'arrêté"/>
    <w:basedOn w:val="Normal"/>
    <w:rsid w:val="00087B69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7B6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087B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7B6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87B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B6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87B69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rrte">
    <w:name w:val="&quot;arrête&quot;"/>
    <w:basedOn w:val="Normal"/>
    <w:rsid w:val="00C332A5"/>
    <w:pPr>
      <w:autoSpaceDE w:val="0"/>
      <w:autoSpaceDN w:val="0"/>
      <w:spacing w:before="240" w:after="240"/>
      <w:jc w:val="center"/>
    </w:pPr>
    <w:rPr>
      <w:rFonts w:ascii="Arial" w:hAnsi="Arial" w:cs="Arial"/>
      <w:b/>
      <w:bCs/>
      <w:spacing w:val="40"/>
      <w:sz w:val="22"/>
      <w:szCs w:val="22"/>
    </w:rPr>
  </w:style>
  <w:style w:type="paragraph" w:customStyle="1" w:styleId="Listecouleur-Accent11">
    <w:name w:val="Liste couleur - Accent 11"/>
    <w:basedOn w:val="Normal"/>
    <w:uiPriority w:val="34"/>
    <w:qFormat/>
    <w:rsid w:val="00F617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6D1B"/>
  </w:style>
  <w:style w:type="paragraph" w:styleId="Notedebasdepage">
    <w:name w:val="footnote text"/>
    <w:basedOn w:val="Normal"/>
    <w:link w:val="NotedebasdepageCar"/>
    <w:uiPriority w:val="99"/>
    <w:unhideWhenUsed/>
    <w:rsid w:val="004D3741"/>
    <w:rPr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rsid w:val="004D3741"/>
    <w:rPr>
      <w:rFonts w:ascii="Times New Roman" w:eastAsia="Times New Roman" w:hAnsi="Times New Roman"/>
      <w:sz w:val="24"/>
      <w:szCs w:val="24"/>
    </w:rPr>
  </w:style>
  <w:style w:type="character" w:styleId="Appelnotedebasdep">
    <w:name w:val="footnote reference"/>
    <w:uiPriority w:val="99"/>
    <w:unhideWhenUsed/>
    <w:rsid w:val="004D3741"/>
    <w:rPr>
      <w:vertAlign w:val="superscript"/>
    </w:rPr>
  </w:style>
  <w:style w:type="character" w:styleId="Lienhypertexte">
    <w:name w:val="Hyperlink"/>
    <w:uiPriority w:val="99"/>
    <w:unhideWhenUsed/>
    <w:rsid w:val="00941AAE"/>
    <w:rPr>
      <w:color w:val="57AF31"/>
      <w:u w:val="single"/>
    </w:rPr>
  </w:style>
  <w:style w:type="character" w:styleId="Mentionnonrsolue">
    <w:name w:val="Unresolved Mention"/>
    <w:uiPriority w:val="99"/>
    <w:semiHidden/>
    <w:unhideWhenUsed/>
    <w:rsid w:val="001A745C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ar"/>
    <w:uiPriority w:val="99"/>
    <w:rsid w:val="00A82D82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rsid w:val="00A82D82"/>
    <w:rPr>
      <w:rFonts w:ascii="Arial" w:eastAsia="Times New Roman" w:hAnsi="Arial" w:cs="Arial"/>
    </w:rPr>
  </w:style>
  <w:style w:type="paragraph" w:customStyle="1" w:styleId="VuConsidrant">
    <w:name w:val="Vu.Considérant"/>
    <w:basedOn w:val="Normal"/>
    <w:rsid w:val="00A82D82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recours">
    <w:name w:val="recours"/>
    <w:basedOn w:val="Normal"/>
    <w:rsid w:val="00A82D82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E82D-97F3-4F69-A689-6C7237F7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LEFEVRE</dc:creator>
  <cp:keywords/>
  <cp:lastModifiedBy>Cécile GARDUNO</cp:lastModifiedBy>
  <cp:revision>4</cp:revision>
  <cp:lastPrinted>2019-01-08T10:48:00Z</cp:lastPrinted>
  <dcterms:created xsi:type="dcterms:W3CDTF">2021-02-15T15:11:00Z</dcterms:created>
  <dcterms:modified xsi:type="dcterms:W3CDTF">2024-02-09T15:44:00Z</dcterms:modified>
</cp:coreProperties>
</file>